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C2F55" w14:textId="55C2EA2A" w:rsidR="000B5F7E" w:rsidRPr="000B5F7E" w:rsidRDefault="000B5F7E" w:rsidP="000B5F7E">
      <w:pPr>
        <w:shd w:val="clear" w:color="auto" w:fill="FFFFFF"/>
        <w:spacing w:after="0" w:line="240" w:lineRule="auto"/>
        <w:jc w:val="center"/>
        <w:rPr>
          <w:rFonts w:ascii="Arial" w:eastAsia="Times New Roman" w:hAnsi="Arial" w:cs="Arial"/>
          <w:b/>
          <w:bCs/>
          <w:color w:val="050505"/>
          <w:sz w:val="23"/>
          <w:szCs w:val="23"/>
          <w:lang w:val="en-AU" w:eastAsia="en-GB"/>
        </w:rPr>
      </w:pPr>
      <w:r>
        <w:rPr>
          <w:noProof/>
        </w:rPr>
        <mc:AlternateContent>
          <mc:Choice Requires="wps">
            <w:drawing>
              <wp:anchor distT="0" distB="0" distL="114300" distR="114300" simplePos="0" relativeHeight="251663360" behindDoc="0" locked="0" layoutInCell="1" hidden="0" allowOverlap="1" wp14:anchorId="1AF6E368" wp14:editId="7B5591D6">
                <wp:simplePos x="0" y="0"/>
                <wp:positionH relativeFrom="column">
                  <wp:posOffset>-184785</wp:posOffset>
                </wp:positionH>
                <wp:positionV relativeFrom="paragraph">
                  <wp:posOffset>-262241</wp:posOffset>
                </wp:positionV>
                <wp:extent cx="6015990" cy="2679065"/>
                <wp:effectExtent l="0" t="0" r="16510" b="13335"/>
                <wp:wrapNone/>
                <wp:docPr id="40" name="Rectangle 40"/>
                <wp:cNvGraphicFramePr/>
                <a:graphic xmlns:a="http://schemas.openxmlformats.org/drawingml/2006/main">
                  <a:graphicData uri="http://schemas.microsoft.com/office/word/2010/wordprocessingShape">
                    <wps:wsp>
                      <wps:cNvSpPr/>
                      <wps:spPr>
                        <a:xfrm>
                          <a:off x="0" y="0"/>
                          <a:ext cx="6015990" cy="2679065"/>
                        </a:xfrm>
                        <a:prstGeom prst="rect">
                          <a:avLst/>
                        </a:prstGeom>
                        <a:noFill/>
                        <a:ln w="12700" cap="flat" cmpd="sng">
                          <a:solidFill>
                            <a:schemeClr val="dk1"/>
                          </a:solidFill>
                          <a:prstDash val="solid"/>
                          <a:miter lim="800000"/>
                          <a:headEnd type="none" w="sm" len="sm"/>
                          <a:tailEnd type="none" w="sm" len="sm"/>
                        </a:ln>
                      </wps:spPr>
                      <wps:txbx>
                        <w:txbxContent>
                          <w:p w14:paraId="59CEEF87" w14:textId="77777777" w:rsidR="000B5F7E" w:rsidRDefault="000B5F7E"/>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AF6E368" id="Rectangle 40" o:spid="_x0000_s1026" style="position:absolute;left:0;text-align:left;margin-left:-14.55pt;margin-top:-20.65pt;width:473.7pt;height:2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" filled="f" strokecolor="black [3200]" strokeweight="1pt">
                <v:stroke startarrowwidth="narrow" startarrowlength="short" endarrowwidth="narrow" endarrowlength="short"/>
                <v:textbox inset="2.53958mm,2.53958mm,2.53958mm,2.53958mm">
                  <w:txbxContent>
                    <w:p w14:paraId="59CEEF87" w14:textId="77777777" w:rsidR="000B5F7E" w:rsidRDefault="000B5F7E"/>
                  </w:txbxContent>
                </v:textbox>
              </v:rect>
            </w:pict>
          </mc:Fallback>
        </mc:AlternateContent>
      </w:r>
      <w:r w:rsidRPr="000B5F7E">
        <w:rPr>
          <w:b/>
          <w:bCs/>
          <w:noProof/>
          <w:color w:val="000000"/>
          <w:sz w:val="24"/>
          <w:szCs w:val="24"/>
        </w:rPr>
        <w:drawing>
          <wp:anchor distT="0" distB="0" distL="114300" distR="114300" simplePos="0" relativeHeight="251659264" behindDoc="0" locked="0" layoutInCell="1" hidden="0" allowOverlap="1" wp14:anchorId="4DE81C9A" wp14:editId="506E8DA0">
            <wp:simplePos x="0" y="0"/>
            <wp:positionH relativeFrom="margin">
              <wp:posOffset>4171308</wp:posOffset>
            </wp:positionH>
            <wp:positionV relativeFrom="margin">
              <wp:posOffset>42423</wp:posOffset>
            </wp:positionV>
            <wp:extent cx="1561465" cy="1040130"/>
            <wp:effectExtent l="0" t="0" r="0" b="0"/>
            <wp:wrapSquare wrapText="bothSides" distT="0" distB="0" distL="114300" distR="114300"/>
            <wp:docPr id="42" name="image5.jpg" descr="A person lying on a be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jpg" descr="A person lying on a bed&#10;&#10;Description automatically generated"/>
                    <pic:cNvPicPr preferRelativeResize="0"/>
                  </pic:nvPicPr>
                  <pic:blipFill>
                    <a:blip r:embed="rId4"/>
                    <a:srcRect/>
                    <a:stretch>
                      <a:fillRect/>
                    </a:stretch>
                  </pic:blipFill>
                  <pic:spPr>
                    <a:xfrm>
                      <a:off x="0" y="0"/>
                      <a:ext cx="1561465" cy="1040130"/>
                    </a:xfrm>
                    <a:prstGeom prst="rect">
                      <a:avLst/>
                    </a:prstGeom>
                    <a:ln/>
                  </pic:spPr>
                </pic:pic>
              </a:graphicData>
            </a:graphic>
          </wp:anchor>
        </w:drawing>
      </w:r>
      <w:r w:rsidRPr="000B5F7E">
        <w:rPr>
          <w:rFonts w:ascii="Arial" w:eastAsia="Times New Roman" w:hAnsi="Arial" w:cs="Arial"/>
          <w:b/>
          <w:bCs/>
          <w:color w:val="050505"/>
          <w:sz w:val="23"/>
          <w:szCs w:val="23"/>
          <w:lang w:val="en-AU" w:eastAsia="en-GB"/>
        </w:rPr>
        <w:t>SEEKING CONFIDENT TEENAGERS</w:t>
      </w:r>
    </w:p>
    <w:p w14:paraId="5C6119D3" w14:textId="40444247" w:rsidR="000B5F7E" w:rsidRPr="000B5F7E" w:rsidRDefault="000B5F7E" w:rsidP="000B5F7E">
      <w:pPr>
        <w:shd w:val="clear" w:color="auto" w:fill="FFFFFF"/>
        <w:spacing w:after="0" w:line="240" w:lineRule="auto"/>
        <w:jc w:val="center"/>
        <w:rPr>
          <w:rFonts w:ascii="Arial" w:eastAsia="Times New Roman" w:hAnsi="Arial" w:cs="Arial"/>
          <w:color w:val="050505"/>
          <w:sz w:val="23"/>
          <w:szCs w:val="23"/>
          <w:lang w:val="en-AU" w:eastAsia="en-GB"/>
        </w:rPr>
      </w:pPr>
    </w:p>
    <w:p w14:paraId="5440A512" w14:textId="4C4C8622" w:rsidR="000B5F7E" w:rsidRDefault="000B5F7E" w:rsidP="000B5F7E">
      <w:pPr>
        <w:shd w:val="clear" w:color="auto" w:fill="FFFFFF"/>
        <w:spacing w:after="0" w:line="240" w:lineRule="auto"/>
        <w:jc w:val="center"/>
        <w:rPr>
          <w:rFonts w:ascii="Arial" w:eastAsia="Times New Roman" w:hAnsi="Arial" w:cs="Arial"/>
          <w:color w:val="050505"/>
          <w:sz w:val="23"/>
          <w:szCs w:val="23"/>
          <w:lang w:val="en-AU" w:eastAsia="en-GB"/>
        </w:rPr>
      </w:pPr>
      <w:r w:rsidRPr="000B5F7E">
        <w:rPr>
          <w:rFonts w:ascii="Arial" w:eastAsia="Times New Roman" w:hAnsi="Arial" w:cs="Arial"/>
          <w:color w:val="050505"/>
          <w:sz w:val="23"/>
          <w:szCs w:val="23"/>
          <w:lang w:val="en-AU" w:eastAsia="en-GB"/>
        </w:rPr>
        <w:t>At Macquarie University</w:t>
      </w:r>
      <w:r>
        <w:rPr>
          <w:rFonts w:ascii="Arial" w:eastAsia="Times New Roman" w:hAnsi="Arial" w:cs="Arial"/>
          <w:color w:val="050505"/>
          <w:sz w:val="23"/>
          <w:szCs w:val="23"/>
          <w:lang w:val="en-AU" w:eastAsia="en-GB"/>
        </w:rPr>
        <w:t xml:space="preserve">, </w:t>
      </w:r>
      <w:r w:rsidRPr="000B5F7E">
        <w:rPr>
          <w:rFonts w:ascii="Arial" w:eastAsia="Times New Roman" w:hAnsi="Arial" w:cs="Arial"/>
          <w:color w:val="050505"/>
          <w:sz w:val="23"/>
          <w:szCs w:val="23"/>
          <w:lang w:val="en-AU" w:eastAsia="en-GB"/>
        </w:rPr>
        <w:t>we are conducting an exciting online study investigating body image in Australian adolescents. To help us do this, we need to learn from adolescents who are not anxious or concerned about their appearance.</w:t>
      </w:r>
    </w:p>
    <w:p w14:paraId="2573BD0A" w14:textId="46664120" w:rsidR="000B5F7E" w:rsidRPr="000B5F7E" w:rsidRDefault="000B5F7E" w:rsidP="000B5F7E">
      <w:pPr>
        <w:shd w:val="clear" w:color="auto" w:fill="FFFFFF"/>
        <w:spacing w:after="0" w:line="240" w:lineRule="auto"/>
        <w:jc w:val="center"/>
        <w:rPr>
          <w:rFonts w:ascii="Arial" w:eastAsia="Times New Roman" w:hAnsi="Arial" w:cs="Arial"/>
          <w:color w:val="050505"/>
          <w:sz w:val="23"/>
          <w:szCs w:val="23"/>
          <w:lang w:val="en-AU" w:eastAsia="en-GB"/>
        </w:rPr>
      </w:pPr>
    </w:p>
    <w:p w14:paraId="4F099188" w14:textId="0ADCF7BE" w:rsidR="000B5F7E" w:rsidRDefault="000B5F7E" w:rsidP="000B5F7E">
      <w:pPr>
        <w:shd w:val="clear" w:color="auto" w:fill="FFFFFF"/>
        <w:spacing w:after="0" w:line="240" w:lineRule="auto"/>
        <w:jc w:val="center"/>
        <w:rPr>
          <w:rFonts w:ascii="Arial" w:eastAsia="Times New Roman" w:hAnsi="Arial" w:cs="Arial"/>
          <w:color w:val="050505"/>
          <w:sz w:val="23"/>
          <w:szCs w:val="23"/>
          <w:lang w:val="en-AU" w:eastAsia="en-GB"/>
        </w:rPr>
      </w:pPr>
      <w:r w:rsidRPr="000B5F7E">
        <w:rPr>
          <w:rFonts w:ascii="Arial" w:eastAsia="Times New Roman" w:hAnsi="Arial" w:cs="Arial"/>
          <w:color w:val="050505"/>
          <w:sz w:val="23"/>
          <w:szCs w:val="23"/>
          <w:lang w:val="en-AU" w:eastAsia="en-GB"/>
        </w:rPr>
        <w:t>We are seeking parents and their confident teenagers 12 to 17 years to participate in our online study. To thank you for your time and involvement in the study, you will receive a $30 gift voucher at the completion of your participation.</w:t>
      </w:r>
    </w:p>
    <w:p w14:paraId="6D9A91A3" w14:textId="780C34BE" w:rsidR="000B5F7E" w:rsidRPr="000B5F7E" w:rsidRDefault="000B5F7E" w:rsidP="000B5F7E">
      <w:pPr>
        <w:shd w:val="clear" w:color="auto" w:fill="FFFFFF"/>
        <w:spacing w:after="0" w:line="240" w:lineRule="auto"/>
        <w:jc w:val="center"/>
        <w:rPr>
          <w:rFonts w:ascii="Arial" w:eastAsia="Times New Roman" w:hAnsi="Arial" w:cs="Arial"/>
          <w:color w:val="050505"/>
          <w:sz w:val="23"/>
          <w:szCs w:val="23"/>
          <w:lang w:val="en-AU" w:eastAsia="en-GB"/>
        </w:rPr>
      </w:pPr>
      <w:r>
        <w:rPr>
          <w:rFonts w:ascii="Arial" w:eastAsia="Arial" w:hAnsi="Arial" w:cs="Arial"/>
          <w:noProof/>
          <w:color w:val="000000"/>
        </w:rPr>
        <w:drawing>
          <wp:anchor distT="0" distB="0" distL="114300" distR="114300" simplePos="0" relativeHeight="251661312" behindDoc="0" locked="0" layoutInCell="1" hidden="0" allowOverlap="1" wp14:anchorId="74E39F89" wp14:editId="12AAD7B6">
            <wp:simplePos x="0" y="0"/>
            <wp:positionH relativeFrom="margin">
              <wp:posOffset>-10324</wp:posOffset>
            </wp:positionH>
            <wp:positionV relativeFrom="margin">
              <wp:posOffset>1726707</wp:posOffset>
            </wp:positionV>
            <wp:extent cx="1198245" cy="473075"/>
            <wp:effectExtent l="0" t="0" r="0" b="0"/>
            <wp:wrapSquare wrapText="bothSides" distT="0" distB="0" distL="114300" distR="114300"/>
            <wp:docPr id="47" name="image3.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shape&#10;&#10;Description automatically generated"/>
                    <pic:cNvPicPr preferRelativeResize="0"/>
                  </pic:nvPicPr>
                  <pic:blipFill>
                    <a:blip r:embed="rId5"/>
                    <a:srcRect/>
                    <a:stretch>
                      <a:fillRect/>
                    </a:stretch>
                  </pic:blipFill>
                  <pic:spPr>
                    <a:xfrm>
                      <a:off x="0" y="0"/>
                      <a:ext cx="1198245" cy="473075"/>
                    </a:xfrm>
                    <a:prstGeom prst="rect">
                      <a:avLst/>
                    </a:prstGeom>
                    <a:ln/>
                  </pic:spPr>
                </pic:pic>
              </a:graphicData>
            </a:graphic>
          </wp:anchor>
        </w:drawing>
      </w:r>
    </w:p>
    <w:p w14:paraId="3D21011F" w14:textId="1843B1E4" w:rsidR="000B5F7E" w:rsidRPr="000B5F7E" w:rsidRDefault="000B5F7E" w:rsidP="000B5F7E">
      <w:pPr>
        <w:shd w:val="clear" w:color="auto" w:fill="FFFFFF"/>
        <w:spacing w:after="0" w:line="240" w:lineRule="auto"/>
        <w:jc w:val="center"/>
        <w:rPr>
          <w:rFonts w:ascii="Arial" w:eastAsia="Times New Roman" w:hAnsi="Arial" w:cs="Arial"/>
          <w:color w:val="050505"/>
          <w:sz w:val="23"/>
          <w:szCs w:val="23"/>
          <w:lang w:val="en-AU" w:eastAsia="en-GB"/>
        </w:rPr>
      </w:pPr>
      <w:r w:rsidRPr="000B5F7E">
        <w:rPr>
          <w:rFonts w:ascii="Arial" w:eastAsia="Times New Roman" w:hAnsi="Arial" w:cs="Arial"/>
          <w:color w:val="050505"/>
          <w:sz w:val="23"/>
          <w:szCs w:val="23"/>
          <w:lang w:val="en-AU" w:eastAsia="en-GB"/>
        </w:rPr>
        <w:t>To find out more about this project, please contact bddproject@mq.edu.au</w:t>
      </w:r>
    </w:p>
    <w:p w14:paraId="11FEB1BC" w14:textId="673ACC77" w:rsidR="000B5F7E" w:rsidRDefault="000B5F7E" w:rsidP="000B5F7E">
      <w:pPr>
        <w:spacing w:after="0" w:line="240" w:lineRule="auto"/>
        <w:textDirection w:val="btLr"/>
      </w:pPr>
    </w:p>
    <w:p w14:paraId="33CFE3F4" w14:textId="7C417AF8" w:rsidR="008436B6" w:rsidRDefault="008436B6"/>
    <w:sectPr w:rsidR="008436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7E"/>
    <w:rsid w:val="00041089"/>
    <w:rsid w:val="000738BF"/>
    <w:rsid w:val="000B5F7E"/>
    <w:rsid w:val="000E2F5B"/>
    <w:rsid w:val="000F578A"/>
    <w:rsid w:val="00176AE3"/>
    <w:rsid w:val="00326AE0"/>
    <w:rsid w:val="00371291"/>
    <w:rsid w:val="003911FB"/>
    <w:rsid w:val="003D1B7F"/>
    <w:rsid w:val="003E3638"/>
    <w:rsid w:val="00440434"/>
    <w:rsid w:val="004772EB"/>
    <w:rsid w:val="0048693B"/>
    <w:rsid w:val="006A3944"/>
    <w:rsid w:val="006B4B34"/>
    <w:rsid w:val="00750382"/>
    <w:rsid w:val="00786FA9"/>
    <w:rsid w:val="00811D79"/>
    <w:rsid w:val="008436B6"/>
    <w:rsid w:val="009C18C7"/>
    <w:rsid w:val="009C1E69"/>
    <w:rsid w:val="00A13223"/>
    <w:rsid w:val="00B24D56"/>
    <w:rsid w:val="00B75DBE"/>
    <w:rsid w:val="00BB7B4B"/>
    <w:rsid w:val="00CD1EBF"/>
    <w:rsid w:val="00E40C31"/>
    <w:rsid w:val="00E677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0727E"/>
  <w15:chartTrackingRefBased/>
  <w15:docId w15:val="{3DC256D2-E2AE-814A-9942-B49731C76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F7E"/>
    <w:pPr>
      <w:spacing w:after="120" w:line="276" w:lineRule="auto"/>
    </w:pPr>
    <w:rPr>
      <w:rFonts w:ascii="Times New Roman" w:eastAsiaTheme="minorEastAsia" w:hAnsi="Times New Roman" w:cs="Times New Roman"/>
      <w:color w:val="000000" w:themeColor="text1"/>
      <w:sz w:val="22"/>
      <w:szCs w:val="22"/>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323221">
      <w:bodyDiv w:val="1"/>
      <w:marLeft w:val="0"/>
      <w:marRight w:val="0"/>
      <w:marTop w:val="0"/>
      <w:marBottom w:val="0"/>
      <w:divBdr>
        <w:top w:val="none" w:sz="0" w:space="0" w:color="auto"/>
        <w:left w:val="none" w:sz="0" w:space="0" w:color="auto"/>
        <w:bottom w:val="none" w:sz="0" w:space="0" w:color="auto"/>
        <w:right w:val="none" w:sz="0" w:space="0" w:color="auto"/>
      </w:divBdr>
      <w:divsChild>
        <w:div w:id="173886256">
          <w:marLeft w:val="0"/>
          <w:marRight w:val="0"/>
          <w:marTop w:val="0"/>
          <w:marBottom w:val="0"/>
          <w:divBdr>
            <w:top w:val="none" w:sz="0" w:space="0" w:color="auto"/>
            <w:left w:val="none" w:sz="0" w:space="0" w:color="auto"/>
            <w:bottom w:val="none" w:sz="0" w:space="0" w:color="auto"/>
            <w:right w:val="none" w:sz="0" w:space="0" w:color="auto"/>
          </w:divBdr>
        </w:div>
        <w:div w:id="274482228">
          <w:marLeft w:val="0"/>
          <w:marRight w:val="0"/>
          <w:marTop w:val="0"/>
          <w:marBottom w:val="0"/>
          <w:divBdr>
            <w:top w:val="none" w:sz="0" w:space="0" w:color="auto"/>
            <w:left w:val="none" w:sz="0" w:space="0" w:color="auto"/>
            <w:bottom w:val="none" w:sz="0" w:space="0" w:color="auto"/>
            <w:right w:val="none" w:sz="0" w:space="0" w:color="auto"/>
          </w:divBdr>
        </w:div>
        <w:div w:id="572929690">
          <w:marLeft w:val="0"/>
          <w:marRight w:val="0"/>
          <w:marTop w:val="0"/>
          <w:marBottom w:val="0"/>
          <w:divBdr>
            <w:top w:val="none" w:sz="0" w:space="0" w:color="auto"/>
            <w:left w:val="none" w:sz="0" w:space="0" w:color="auto"/>
            <w:bottom w:val="none" w:sz="0" w:space="0" w:color="auto"/>
            <w:right w:val="none" w:sz="0" w:space="0" w:color="auto"/>
          </w:divBdr>
        </w:div>
        <w:div w:id="1268150010">
          <w:marLeft w:val="0"/>
          <w:marRight w:val="0"/>
          <w:marTop w:val="0"/>
          <w:marBottom w:val="0"/>
          <w:divBdr>
            <w:top w:val="none" w:sz="0" w:space="0" w:color="auto"/>
            <w:left w:val="none" w:sz="0" w:space="0" w:color="auto"/>
            <w:bottom w:val="none" w:sz="0" w:space="0" w:color="auto"/>
            <w:right w:val="none" w:sz="0" w:space="0" w:color="auto"/>
          </w:divBdr>
        </w:div>
      </w:divsChild>
    </w:div>
    <w:div w:id="978455885">
      <w:bodyDiv w:val="1"/>
      <w:marLeft w:val="0"/>
      <w:marRight w:val="0"/>
      <w:marTop w:val="0"/>
      <w:marBottom w:val="0"/>
      <w:divBdr>
        <w:top w:val="none" w:sz="0" w:space="0" w:color="auto"/>
        <w:left w:val="none" w:sz="0" w:space="0" w:color="auto"/>
        <w:bottom w:val="none" w:sz="0" w:space="0" w:color="auto"/>
        <w:right w:val="none" w:sz="0" w:space="0" w:color="auto"/>
      </w:divBdr>
      <w:divsChild>
        <w:div w:id="683358690">
          <w:marLeft w:val="0"/>
          <w:marRight w:val="0"/>
          <w:marTop w:val="0"/>
          <w:marBottom w:val="0"/>
          <w:divBdr>
            <w:top w:val="none" w:sz="0" w:space="0" w:color="auto"/>
            <w:left w:val="none" w:sz="0" w:space="0" w:color="auto"/>
            <w:bottom w:val="none" w:sz="0" w:space="0" w:color="auto"/>
            <w:right w:val="none" w:sz="0" w:space="0" w:color="auto"/>
          </w:divBdr>
        </w:div>
        <w:div w:id="920913894">
          <w:marLeft w:val="0"/>
          <w:marRight w:val="0"/>
          <w:marTop w:val="0"/>
          <w:marBottom w:val="0"/>
          <w:divBdr>
            <w:top w:val="none" w:sz="0" w:space="0" w:color="auto"/>
            <w:left w:val="none" w:sz="0" w:space="0" w:color="auto"/>
            <w:bottom w:val="none" w:sz="0" w:space="0" w:color="auto"/>
            <w:right w:val="none" w:sz="0" w:space="0" w:color="auto"/>
          </w:divBdr>
        </w:div>
        <w:div w:id="136842520">
          <w:marLeft w:val="0"/>
          <w:marRight w:val="0"/>
          <w:marTop w:val="0"/>
          <w:marBottom w:val="0"/>
          <w:divBdr>
            <w:top w:val="none" w:sz="0" w:space="0" w:color="auto"/>
            <w:left w:val="none" w:sz="0" w:space="0" w:color="auto"/>
            <w:bottom w:val="none" w:sz="0" w:space="0" w:color="auto"/>
            <w:right w:val="none" w:sz="0" w:space="0" w:color="auto"/>
          </w:divBdr>
        </w:div>
        <w:div w:id="1686592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customXml" Target="../customXml/item3.xml"/><Relationship Id="rId4" Type="http://schemas.openxmlformats.org/officeDocument/2006/relationships/image" Target="media/image1.jp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67F832AA6CEC4BA609869A383A6405" ma:contentTypeVersion="15" ma:contentTypeDescription="Create a new document." ma:contentTypeScope="" ma:versionID="26e9d032c395ad07715fc03b05bd3dd5">
  <xsd:schema xmlns:xsd="http://www.w3.org/2001/XMLSchema" xmlns:xs="http://www.w3.org/2001/XMLSchema" xmlns:p="http://schemas.microsoft.com/office/2006/metadata/properties" xmlns:ns2="4d221190-85b2-4ccf-8632-20c2df109053" xmlns:ns3="d90c8aa1-b67f-4e20-8012-7d650f8053a9" targetNamespace="http://schemas.microsoft.com/office/2006/metadata/properties" ma:root="true" ma:fieldsID="81e93872202c734631177293278861fa" ns2:_="" ns3:_="">
    <xsd:import namespace="4d221190-85b2-4ccf-8632-20c2df109053"/>
    <xsd:import namespace="d90c8aa1-b67f-4e20-8012-7d650f8053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21190-85b2-4ccf-8632-20c2df1090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f0fa888-949a-464e-a270-b091e030d5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0c8aa1-b67f-4e20-8012-7d650f8053a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cd4bf99-3646-41f3-9327-c360cdeb9456}" ma:internalName="TaxCatchAll" ma:showField="CatchAllData" ma:web="d90c8aa1-b67f-4e20-8012-7d650f8053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90c8aa1-b67f-4e20-8012-7d650f8053a9" xsi:nil="true"/>
    <lcf76f155ced4ddcb4097134ff3c332f xmlns="4d221190-85b2-4ccf-8632-20c2df1090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76DE72C-94F6-4CC5-8762-CA905EE003D8}"/>
</file>

<file path=customXml/itemProps2.xml><?xml version="1.0" encoding="utf-8"?>
<ds:datastoreItem xmlns:ds="http://schemas.openxmlformats.org/officeDocument/2006/customXml" ds:itemID="{55DCAF0E-5BA2-4E8C-BF50-EFF52E3C0A01}"/>
</file>

<file path=customXml/itemProps3.xml><?xml version="1.0" encoding="utf-8"?>
<ds:datastoreItem xmlns:ds="http://schemas.openxmlformats.org/officeDocument/2006/customXml" ds:itemID="{49C38D3D-4AB1-4F76-B45C-43D5AD13ED39}"/>
</file>

<file path=docProps/app.xml><?xml version="1.0" encoding="utf-8"?>
<Properties xmlns="http://schemas.openxmlformats.org/officeDocument/2006/extended-properties" xmlns:vt="http://schemas.openxmlformats.org/officeDocument/2006/docPropsVTypes">
  <Template>Normal.dotm</Template>
  <TotalTime>2</TotalTime>
  <Pages>1</Pages>
  <Words>86</Words>
  <Characters>492</Characters>
  <Application>Microsoft Office Word</Application>
  <DocSecurity>0</DocSecurity>
  <Lines>4</Lines>
  <Paragraphs>1</Paragraphs>
  <ScaleCrop>false</ScaleCrop>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Lavell</dc:creator>
  <cp:keywords/>
  <dc:description/>
  <cp:lastModifiedBy>Cassie Lavell</cp:lastModifiedBy>
  <cp:revision>1</cp:revision>
  <dcterms:created xsi:type="dcterms:W3CDTF">2022-07-12T01:33:00Z</dcterms:created>
  <dcterms:modified xsi:type="dcterms:W3CDTF">2022-07-12T01:36:00Z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0x0101005667F832AA6CEC4BA609869A383A6405</vt:lpwstr>
  </property>
</Properties>
</file>