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4602" w14:textId="77777777" w:rsidR="001E5EBD" w:rsidRPr="00C44C65" w:rsidRDefault="001E5EBD" w:rsidP="001E5EBD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C44C65">
        <w:rPr>
          <w:rFonts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30E0F406" wp14:editId="40FE4EAA">
            <wp:simplePos x="0" y="0"/>
            <wp:positionH relativeFrom="column">
              <wp:posOffset>-641350</wp:posOffset>
            </wp:positionH>
            <wp:positionV relativeFrom="paragraph">
              <wp:posOffset>-654050</wp:posOffset>
            </wp:positionV>
            <wp:extent cx="1937260" cy="1174750"/>
            <wp:effectExtent l="0" t="0" r="6350" b="6350"/>
            <wp:wrapNone/>
            <wp:docPr id="1" name="Picture 1" descr="crest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-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6" cy="117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TASK 1b: Tourism Posters </w:t>
      </w:r>
    </w:p>
    <w:bookmarkEnd w:id="0"/>
    <w:p w14:paraId="233D9923" w14:textId="77777777" w:rsidR="001E5EBD" w:rsidRDefault="001E5EBD" w:rsidP="001E5EBD">
      <w:pPr>
        <w:spacing w:after="0"/>
        <w:jc w:val="both"/>
        <w:rPr>
          <w:b/>
        </w:rPr>
      </w:pPr>
    </w:p>
    <w:p w14:paraId="0D28A876" w14:textId="7345127D" w:rsidR="001E5EBD" w:rsidRDefault="00660473" w:rsidP="001E5EBD">
      <w:pPr>
        <w:spacing w:after="0"/>
        <w:jc w:val="both"/>
        <w:rPr>
          <w:b/>
        </w:rPr>
      </w:pPr>
      <w:r>
        <w:rPr>
          <w:b/>
        </w:rPr>
        <w:t xml:space="preserve">Due Date: </w:t>
      </w:r>
      <w:r w:rsidR="005F2DCA">
        <w:rPr>
          <w:b/>
        </w:rPr>
        <w:t>2019</w:t>
      </w:r>
      <w:r w:rsidR="001E5EBD">
        <w:rPr>
          <w:b/>
        </w:rPr>
        <w:t xml:space="preserve"> </w:t>
      </w:r>
      <w:r w:rsidR="001E5EBD">
        <w:rPr>
          <w:b/>
        </w:rPr>
        <w:tab/>
      </w:r>
      <w:r w:rsidR="001E5EBD">
        <w:rPr>
          <w:b/>
        </w:rPr>
        <w:tab/>
      </w:r>
      <w:r w:rsidR="001E5EBD">
        <w:rPr>
          <w:b/>
        </w:rPr>
        <w:tab/>
        <w:t xml:space="preserve">Weighting: 10%                                                               </w:t>
      </w:r>
    </w:p>
    <w:p w14:paraId="6BD37B0D" w14:textId="77777777" w:rsidR="001E5EBD" w:rsidRDefault="001E5EBD" w:rsidP="001E5EBD">
      <w:pPr>
        <w:spacing w:after="0"/>
        <w:jc w:val="both"/>
        <w:rPr>
          <w:b/>
        </w:rPr>
      </w:pPr>
      <w:r>
        <w:rPr>
          <w:b/>
        </w:rPr>
        <w:t>Type of assessment – Responding</w:t>
      </w:r>
    </w:p>
    <w:p w14:paraId="2B2486CD" w14:textId="77777777" w:rsidR="001E5EBD" w:rsidRDefault="001E5EBD" w:rsidP="001E5EBD">
      <w:pPr>
        <w:spacing w:after="0"/>
        <w:jc w:val="both"/>
        <w:rPr>
          <w:b/>
        </w:rPr>
      </w:pPr>
    </w:p>
    <w:p w14:paraId="58D10B94" w14:textId="77777777" w:rsidR="005E1150" w:rsidRPr="005E1150" w:rsidRDefault="005E1150" w:rsidP="005E1150">
      <w:pPr>
        <w:tabs>
          <w:tab w:val="left" w:pos="0"/>
        </w:tabs>
        <w:ind w:left="26" w:right="71"/>
        <w:rPr>
          <w:rFonts w:cstheme="minorHAnsi"/>
          <w:lang w:val="en"/>
        </w:rPr>
      </w:pPr>
      <w:r w:rsidRPr="005E1150">
        <w:rPr>
          <w:rFonts w:cstheme="minorHAnsi"/>
          <w:b/>
          <w:lang w:val="en"/>
        </w:rPr>
        <w:t>Task 2:</w:t>
      </w:r>
      <w:r w:rsidRPr="005E1150">
        <w:rPr>
          <w:rFonts w:cstheme="minorHAnsi"/>
          <w:lang w:val="en"/>
        </w:rPr>
        <w:t xml:space="preserve"> Adopting the persona of a character, respond to the social environment and central tensions featured in one of the studied fictional texts.</w:t>
      </w:r>
    </w:p>
    <w:p w14:paraId="66B61D4E" w14:textId="77777777" w:rsidR="005E1150" w:rsidRPr="005E1150" w:rsidRDefault="005E1150" w:rsidP="005E1150">
      <w:pPr>
        <w:tabs>
          <w:tab w:val="left" w:pos="0"/>
          <w:tab w:val="left" w:pos="424"/>
        </w:tabs>
        <w:ind w:left="26" w:right="71"/>
        <w:rPr>
          <w:rFonts w:cstheme="minorHAnsi"/>
          <w:lang w:val="en"/>
        </w:rPr>
      </w:pPr>
      <w:r w:rsidRPr="005E1150">
        <w:rPr>
          <w:rFonts w:cstheme="minorHAnsi"/>
          <w:lang w:val="en"/>
        </w:rPr>
        <w:t>Content focus:</w:t>
      </w:r>
    </w:p>
    <w:p w14:paraId="738F32CB" w14:textId="77777777" w:rsidR="005E1150" w:rsidRPr="005E1150" w:rsidRDefault="005E1150" w:rsidP="005E1150">
      <w:pPr>
        <w:pStyle w:val="ListParagraph"/>
        <w:numPr>
          <w:ilvl w:val="0"/>
          <w:numId w:val="2"/>
        </w:numPr>
        <w:tabs>
          <w:tab w:val="left" w:pos="0"/>
          <w:tab w:val="left" w:pos="424"/>
          <w:tab w:val="left" w:pos="4140"/>
          <w:tab w:val="left" w:pos="4800"/>
        </w:tabs>
        <w:spacing w:after="0" w:line="240" w:lineRule="auto"/>
        <w:ind w:left="26" w:right="71" w:firstLine="0"/>
        <w:rPr>
          <w:rFonts w:cstheme="minorHAnsi"/>
          <w:bCs/>
          <w:i/>
        </w:rPr>
      </w:pPr>
      <w:r w:rsidRPr="005E1150">
        <w:rPr>
          <w:rFonts w:cstheme="minorHAnsi"/>
          <w:lang w:val="it-IT"/>
        </w:rPr>
        <w:t>Consider the ways in which main ideas, values and supporting details are presented in fictional texts</w:t>
      </w:r>
    </w:p>
    <w:p w14:paraId="579C8071" w14:textId="77777777" w:rsidR="005E1150" w:rsidRPr="005E1150" w:rsidRDefault="005E1150" w:rsidP="005E1150">
      <w:pPr>
        <w:pStyle w:val="ListParagraph"/>
        <w:numPr>
          <w:ilvl w:val="0"/>
          <w:numId w:val="2"/>
        </w:numPr>
        <w:tabs>
          <w:tab w:val="left" w:pos="0"/>
          <w:tab w:val="left" w:pos="424"/>
          <w:tab w:val="left" w:pos="4140"/>
          <w:tab w:val="left" w:pos="4800"/>
        </w:tabs>
        <w:spacing w:after="0" w:line="240" w:lineRule="auto"/>
        <w:ind w:left="26" w:right="71" w:firstLine="0"/>
        <w:rPr>
          <w:rFonts w:cstheme="minorHAnsi"/>
          <w:bCs/>
          <w:i/>
        </w:rPr>
      </w:pPr>
      <w:r w:rsidRPr="005E1150">
        <w:rPr>
          <w:rFonts w:cstheme="minorHAnsi"/>
          <w:lang w:val="it-IT"/>
        </w:rPr>
        <w:t>Manipulate language features such as tone, accent and vocabulary to influence responses</w:t>
      </w:r>
    </w:p>
    <w:p w14:paraId="29F86211" w14:textId="77777777" w:rsidR="005E1150" w:rsidRPr="00A63C52" w:rsidRDefault="005E1150" w:rsidP="005E1150">
      <w:pPr>
        <w:widowControl w:val="0"/>
        <w:autoSpaceDE w:val="0"/>
        <w:autoSpaceDN w:val="0"/>
        <w:adjustRightInd w:val="0"/>
        <w:ind w:left="34"/>
        <w:rPr>
          <w:rFonts w:ascii="Calibri" w:hAnsi="Calibri" w:cstheme="minorHAnsi"/>
          <w:b/>
          <w:i/>
          <w:sz w:val="20"/>
          <w:szCs w:val="20"/>
          <w:lang w:val="it-IT"/>
        </w:rPr>
      </w:pPr>
      <w:r w:rsidRPr="00A63C52">
        <w:rPr>
          <w:rFonts w:ascii="Calibri" w:hAnsi="Calibri" w:cstheme="minorHAnsi"/>
          <w:b/>
          <w:i/>
          <w:sz w:val="20"/>
          <w:szCs w:val="20"/>
          <w:lang w:val="it-IT"/>
        </w:rPr>
        <w:t xml:space="preserve">Weighting = </w:t>
      </w:r>
      <w:r>
        <w:rPr>
          <w:rFonts w:ascii="Calibri" w:hAnsi="Calibri" w:cstheme="minorHAnsi"/>
          <w:b/>
          <w:i/>
          <w:sz w:val="20"/>
          <w:szCs w:val="20"/>
          <w:lang w:val="it-IT"/>
        </w:rPr>
        <w:t>9%</w:t>
      </w:r>
    </w:p>
    <w:p w14:paraId="38D6F90C" w14:textId="77777777" w:rsidR="005E1150" w:rsidRPr="00A63C52" w:rsidRDefault="005E1150" w:rsidP="005E1150">
      <w:pPr>
        <w:widowControl w:val="0"/>
        <w:autoSpaceDE w:val="0"/>
        <w:autoSpaceDN w:val="0"/>
        <w:adjustRightInd w:val="0"/>
        <w:ind w:left="34"/>
        <w:rPr>
          <w:rFonts w:ascii="Calibri" w:hAnsi="Calibri" w:cstheme="minorHAnsi"/>
          <w:b/>
          <w:i/>
          <w:sz w:val="20"/>
          <w:szCs w:val="20"/>
          <w:lang w:val="it-IT"/>
        </w:rPr>
      </w:pPr>
      <w:r w:rsidRPr="00A63C52">
        <w:rPr>
          <w:rFonts w:ascii="Calibri" w:hAnsi="Calibri" w:cstheme="minorHAnsi"/>
          <w:b/>
          <w:i/>
          <w:sz w:val="20"/>
          <w:szCs w:val="20"/>
          <w:lang w:val="it-IT"/>
        </w:rPr>
        <w:t xml:space="preserve">Due = </w:t>
      </w:r>
      <w:r>
        <w:rPr>
          <w:rFonts w:ascii="Calibri" w:hAnsi="Calibri" w:cstheme="minorHAnsi"/>
          <w:b/>
          <w:i/>
          <w:sz w:val="20"/>
          <w:szCs w:val="20"/>
          <w:lang w:val="it-IT"/>
        </w:rPr>
        <w:t>2nd Dec. 2016 (T1, W7)</w:t>
      </w:r>
    </w:p>
    <w:p w14:paraId="4267CC68" w14:textId="77777777" w:rsidR="001E5EBD" w:rsidRPr="00DB62F8" w:rsidRDefault="001E5EBD" w:rsidP="001E5EBD">
      <w:r w:rsidRPr="00DB62F8">
        <w:t xml:space="preserve">Content focus: </w:t>
      </w:r>
    </w:p>
    <w:p w14:paraId="174C24A8" w14:textId="77777777" w:rsidR="001E5EBD" w:rsidRPr="00680A0F" w:rsidRDefault="001E5EBD" w:rsidP="001E5EBD">
      <w:pPr>
        <w:rPr>
          <w:b/>
          <w:u w:val="single"/>
        </w:rPr>
      </w:pPr>
      <w:r w:rsidRPr="00680A0F">
        <w:rPr>
          <w:b/>
          <w:u w:val="single"/>
        </w:rPr>
        <w:t xml:space="preserve">What you will need to do: </w:t>
      </w:r>
    </w:p>
    <w:p w14:paraId="5F26F362" w14:textId="200B700F" w:rsidR="001E5EBD" w:rsidRDefault="001E5EBD" w:rsidP="001E5EBD">
      <w:pPr>
        <w:pStyle w:val="ListParagraph"/>
        <w:numPr>
          <w:ilvl w:val="0"/>
          <w:numId w:val="1"/>
        </w:numPr>
      </w:pPr>
      <w:r>
        <w:t>Prepare a</w:t>
      </w:r>
      <w:r w:rsidR="005F2DCA">
        <w:t xml:space="preserve">n </w:t>
      </w:r>
      <w:r>
        <w:t xml:space="preserve">oral recording </w:t>
      </w:r>
      <w:r w:rsidR="005F2DCA">
        <w:t xml:space="preserve">of 2-3 minutes </w:t>
      </w:r>
      <w:r>
        <w:t xml:space="preserve">which explains your reasons for choosing the </w:t>
      </w:r>
      <w:proofErr w:type="gramStart"/>
      <w:r>
        <w:t>particular visual</w:t>
      </w:r>
      <w:proofErr w:type="gramEnd"/>
      <w:r>
        <w:t xml:space="preserve"> and written elements of your poster </w:t>
      </w:r>
    </w:p>
    <w:p w14:paraId="7453D2D6" w14:textId="77777777" w:rsidR="001E5EBD" w:rsidRDefault="001E5EBD" w:rsidP="001E5EBD">
      <w:pPr>
        <w:pStyle w:val="ListParagraph"/>
        <w:numPr>
          <w:ilvl w:val="0"/>
          <w:numId w:val="1"/>
        </w:numPr>
      </w:pPr>
      <w:r>
        <w:t>Outline your target audience and how your posters apply to that target audience</w:t>
      </w:r>
    </w:p>
    <w:p w14:paraId="4ECC4C95" w14:textId="77777777" w:rsidR="001E5EBD" w:rsidRDefault="001E5EBD" w:rsidP="001E5EBD">
      <w:pPr>
        <w:pStyle w:val="ListParagraph"/>
        <w:numPr>
          <w:ilvl w:val="0"/>
          <w:numId w:val="1"/>
        </w:numPr>
      </w:pPr>
      <w:r>
        <w:t xml:space="preserve">Explain what you like about the poster </w:t>
      </w:r>
    </w:p>
    <w:p w14:paraId="0EA2DF40" w14:textId="77777777" w:rsidR="001E5EBD" w:rsidRDefault="001E5EBD" w:rsidP="001E5EBD">
      <w:pPr>
        <w:pStyle w:val="ListParagraph"/>
        <w:numPr>
          <w:ilvl w:val="0"/>
          <w:numId w:val="1"/>
        </w:numPr>
      </w:pPr>
      <w:r>
        <w:t xml:space="preserve">Provide some ideas of improvements you could have made for your poster. </w:t>
      </w:r>
    </w:p>
    <w:p w14:paraId="195B5C0A" w14:textId="77777777" w:rsidR="001E5EBD" w:rsidRDefault="001E5EBD" w:rsidP="001E5EBD">
      <w:pPr>
        <w:pStyle w:val="ListParagraph"/>
        <w:numPr>
          <w:ilvl w:val="0"/>
          <w:numId w:val="1"/>
        </w:numPr>
      </w:pPr>
      <w:r>
        <w:t xml:space="preserve">Explain how your posters fit the AIDA formula used for marketing. </w:t>
      </w:r>
    </w:p>
    <w:p w14:paraId="60E6B18A" w14:textId="77777777" w:rsidR="00660473" w:rsidRDefault="00660473" w:rsidP="001E5EBD">
      <w:pPr>
        <w:pStyle w:val="ListParagraph"/>
        <w:numPr>
          <w:ilvl w:val="0"/>
          <w:numId w:val="1"/>
        </w:numPr>
      </w:pPr>
      <w:r>
        <w:t xml:space="preserve">Hand in a written explanation of the above as well. – 250 words minimum </w:t>
      </w:r>
    </w:p>
    <w:p w14:paraId="0D35E708" w14:textId="77777777" w:rsidR="001E5EBD" w:rsidRDefault="001E5EBD" w:rsidP="001E5EBD">
      <w:pPr>
        <w:pStyle w:val="ListParagraph"/>
      </w:pPr>
    </w:p>
    <w:tbl>
      <w:tblPr>
        <w:tblW w:w="92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844"/>
        <w:gridCol w:w="1387"/>
        <w:gridCol w:w="9"/>
      </w:tblGrid>
      <w:tr w:rsidR="001E5EBD" w14:paraId="76AF6D54" w14:textId="77777777" w:rsidTr="000D35CE">
        <w:trPr>
          <w:trHeight w:val="2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ECE6F6" w14:textId="77777777" w:rsidR="001E5EBD" w:rsidRPr="003D4317" w:rsidRDefault="001E5EBD" w:rsidP="000D35CE">
            <w:pPr>
              <w:tabs>
                <w:tab w:val="left" w:pos="2520"/>
              </w:tabs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Marking Key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6654908" w14:textId="77777777" w:rsidR="001E5EBD" w:rsidRDefault="001E5EBD" w:rsidP="000D35C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Marks</w:t>
            </w:r>
          </w:p>
        </w:tc>
      </w:tr>
      <w:tr w:rsidR="001E5EBD" w14:paraId="230509CA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21CE9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Engages with the question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BF7FA" w14:textId="77777777" w:rsidR="001E5EBD" w:rsidRDefault="001E5EBD" w:rsidP="000D35CE">
            <w:pPr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1–5</w:t>
            </w:r>
          </w:p>
        </w:tc>
      </w:tr>
      <w:tr w:rsidR="001E5EBD" w14:paraId="2C39A8D5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5474D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Effectively answers all aspects of the task. </w:t>
            </w:r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D224C" w14:textId="77777777" w:rsidR="001E5EBD" w:rsidRDefault="001E5EBD" w:rsidP="000D35CE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E5EBD" w14:paraId="6690B7E3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ECA72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 xml:space="preserve">Expression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53CD" w14:textId="77777777" w:rsidR="001E5EBD" w:rsidRDefault="001E5EBD" w:rsidP="000D35CE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1–5</w:t>
            </w:r>
          </w:p>
        </w:tc>
      </w:tr>
      <w:tr w:rsidR="001E5EBD" w14:paraId="260D6650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B6631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Speaks fluently with a good control of vocabulary, tone and pace.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40C3" w14:textId="77777777" w:rsidR="001E5EBD" w:rsidRDefault="001E5EBD" w:rsidP="000D35CE">
            <w:pPr>
              <w:spacing w:after="0" w:line="240" w:lineRule="auto"/>
              <w:jc w:val="center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E5EBD" w14:paraId="2A8BDE33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ACCFF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74CD7" w14:textId="77777777" w:rsidR="001E5EBD" w:rsidRDefault="001E5EBD" w:rsidP="000D35CE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1–10</w:t>
            </w:r>
          </w:p>
        </w:tc>
      </w:tr>
      <w:tr w:rsidR="001E5EBD" w14:paraId="668B1C6B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81B60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Develops a coherent structure that:</w:t>
            </w:r>
          </w:p>
          <w:p w14:paraId="479F0B57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Names and describes a target audience</w:t>
            </w:r>
          </w:p>
          <w:p w14:paraId="3B82DDCD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Explains how they have used the AIDA formula </w:t>
            </w:r>
          </w:p>
          <w:p w14:paraId="2683C91B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Explains choices of written and visual language used. </w:t>
            </w:r>
          </w:p>
          <w:p w14:paraId="28C6DD2A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Concludes with what improvements could be made</w:t>
            </w:r>
          </w:p>
          <w:p w14:paraId="701F4B41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Stays within the time period.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6E2E3" w14:textId="77777777" w:rsidR="001E5EBD" w:rsidRDefault="001E5EBD" w:rsidP="000D35CE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E5EBD" w14:paraId="5D2070C0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E1BC0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Text structures and language features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5749" w14:textId="77777777" w:rsidR="001E5EBD" w:rsidRDefault="001E5EBD" w:rsidP="000D35CE">
            <w:pPr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1–10</w:t>
            </w:r>
          </w:p>
        </w:tc>
      </w:tr>
      <w:tr w:rsidR="001E5EBD" w14:paraId="0593B1A8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24F71" w14:textId="77777777" w:rsidR="001E5EBD" w:rsidRDefault="001E5EBD" w:rsidP="000D35CE">
            <w:pPr>
              <w:spacing w:after="0" w:line="240" w:lineRule="auto"/>
              <w:ind w:left="127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Analyses how a breadth of visual and written elements communicate ideas and provide a representation of Australia.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65C9" w14:textId="77777777" w:rsidR="001E5EBD" w:rsidRDefault="001E5EBD" w:rsidP="000D35CE">
            <w:pPr>
              <w:spacing w:after="0" w:line="240" w:lineRule="auto"/>
              <w:rPr>
                <w:rFonts w:eastAsiaTheme="minorEastAsia" w:cs="Arial"/>
                <w:b/>
                <w:bCs/>
                <w:sz w:val="20"/>
                <w:szCs w:val="20"/>
              </w:rPr>
            </w:pPr>
          </w:p>
        </w:tc>
      </w:tr>
      <w:tr w:rsidR="001E5EBD" w14:paraId="761801FB" w14:textId="77777777" w:rsidTr="000D35CE">
        <w:trPr>
          <w:gridAfter w:val="1"/>
          <w:wAfter w:w="9" w:type="dxa"/>
          <w:trHeight w:val="20"/>
        </w:trPr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32126" w14:textId="77777777" w:rsidR="001E5EBD" w:rsidRDefault="001E5EBD" w:rsidP="000D35CE">
            <w:pPr>
              <w:spacing w:before="120" w:after="120" w:line="240" w:lineRule="auto"/>
              <w:ind w:left="127" w:right="126"/>
              <w:jc w:val="right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B5B3E" w14:textId="77777777" w:rsidR="001E5EBD" w:rsidRDefault="001E5EBD" w:rsidP="000D35CE">
            <w:pPr>
              <w:spacing w:before="120" w:after="120" w:line="240" w:lineRule="auto"/>
              <w:ind w:right="126"/>
              <w:jc w:val="right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Fonts w:eastAsiaTheme="minorEastAsia" w:cs="Arial"/>
                <w:b/>
                <w:bCs/>
                <w:sz w:val="20"/>
                <w:szCs w:val="20"/>
              </w:rPr>
              <w:t xml:space="preserve">/30 </w:t>
            </w:r>
          </w:p>
        </w:tc>
      </w:tr>
    </w:tbl>
    <w:p w14:paraId="1210FDB0" w14:textId="4B313A44" w:rsidR="00F43AFF" w:rsidRDefault="00F43AFF"/>
    <w:p w14:paraId="3A9516D9" w14:textId="049A5C00" w:rsidR="000B22D7" w:rsidRDefault="000B22D7"/>
    <w:p w14:paraId="30C82552" w14:textId="094C92E9" w:rsidR="000B22D7" w:rsidRDefault="000B22D7"/>
    <w:p w14:paraId="59AC9922" w14:textId="4D7B98CC" w:rsidR="000B22D7" w:rsidRDefault="000B22D7"/>
    <w:p w14:paraId="6BD313A6" w14:textId="77777777" w:rsidR="000B22D7" w:rsidRPr="007527E6" w:rsidRDefault="000B22D7" w:rsidP="000B22D7">
      <w:pPr>
        <w:tabs>
          <w:tab w:val="left" w:pos="0"/>
        </w:tabs>
        <w:ind w:left="26" w:right="71"/>
        <w:rPr>
          <w:rFonts w:cstheme="minorHAnsi"/>
          <w:sz w:val="20"/>
          <w:szCs w:val="20"/>
          <w:lang w:val="en"/>
        </w:rPr>
      </w:pPr>
      <w:r w:rsidRPr="007527E6">
        <w:rPr>
          <w:rFonts w:cstheme="minorHAnsi"/>
          <w:b/>
          <w:sz w:val="20"/>
          <w:szCs w:val="20"/>
          <w:lang w:val="en"/>
        </w:rPr>
        <w:t>Task 2:</w:t>
      </w:r>
      <w:r w:rsidRPr="007527E6">
        <w:rPr>
          <w:rFonts w:cstheme="minorHAnsi"/>
          <w:sz w:val="20"/>
          <w:szCs w:val="20"/>
          <w:lang w:val="en"/>
        </w:rPr>
        <w:t xml:space="preserve"> </w:t>
      </w:r>
      <w:r>
        <w:rPr>
          <w:rFonts w:cstheme="minorHAnsi"/>
          <w:sz w:val="20"/>
          <w:szCs w:val="20"/>
          <w:lang w:val="en"/>
        </w:rPr>
        <w:t>Adopting the persona of</w:t>
      </w:r>
      <w:r w:rsidRPr="007527E6">
        <w:rPr>
          <w:rFonts w:cstheme="minorHAnsi"/>
          <w:sz w:val="20"/>
          <w:szCs w:val="20"/>
          <w:lang w:val="en"/>
        </w:rPr>
        <w:t xml:space="preserve"> a character</w:t>
      </w:r>
      <w:r>
        <w:rPr>
          <w:rFonts w:cstheme="minorHAnsi"/>
          <w:sz w:val="20"/>
          <w:szCs w:val="20"/>
          <w:lang w:val="en"/>
        </w:rPr>
        <w:t>, respond to the social environment and central tensions featured in one of the studied fictional texts.</w:t>
      </w:r>
    </w:p>
    <w:p w14:paraId="1BA5C736" w14:textId="77777777" w:rsidR="000B22D7" w:rsidRPr="0056485C" w:rsidRDefault="000B22D7" w:rsidP="000B22D7">
      <w:pPr>
        <w:tabs>
          <w:tab w:val="left" w:pos="0"/>
          <w:tab w:val="left" w:pos="424"/>
        </w:tabs>
        <w:ind w:left="26" w:right="71"/>
        <w:rPr>
          <w:rFonts w:cstheme="minorHAnsi"/>
          <w:sz w:val="20"/>
          <w:szCs w:val="20"/>
          <w:lang w:val="en"/>
        </w:rPr>
      </w:pPr>
      <w:r w:rsidRPr="0056485C">
        <w:rPr>
          <w:rFonts w:cstheme="minorHAnsi"/>
          <w:sz w:val="20"/>
          <w:szCs w:val="20"/>
          <w:lang w:val="en"/>
        </w:rPr>
        <w:t>Content focus:</w:t>
      </w:r>
    </w:p>
    <w:p w14:paraId="41D8187E" w14:textId="77777777" w:rsidR="000B22D7" w:rsidRPr="00847739" w:rsidRDefault="000B22D7" w:rsidP="000B22D7">
      <w:pPr>
        <w:pStyle w:val="ListParagraph"/>
        <w:numPr>
          <w:ilvl w:val="0"/>
          <w:numId w:val="2"/>
        </w:numPr>
        <w:tabs>
          <w:tab w:val="left" w:pos="0"/>
          <w:tab w:val="left" w:pos="424"/>
          <w:tab w:val="left" w:pos="4140"/>
          <w:tab w:val="left" w:pos="4800"/>
        </w:tabs>
        <w:spacing w:after="0" w:line="240" w:lineRule="auto"/>
        <w:ind w:left="26" w:right="71" w:firstLine="0"/>
        <w:rPr>
          <w:rFonts w:cstheme="minorHAnsi"/>
          <w:bCs/>
          <w:i/>
          <w:sz w:val="20"/>
          <w:szCs w:val="20"/>
        </w:rPr>
      </w:pPr>
      <w:r w:rsidRPr="0056485C">
        <w:rPr>
          <w:rFonts w:cstheme="minorHAnsi"/>
          <w:sz w:val="20"/>
          <w:szCs w:val="20"/>
          <w:lang w:val="it-IT"/>
        </w:rPr>
        <w:t>Consider the ways in which main ideas, values and supporting details are presented in fictional texts</w:t>
      </w:r>
    </w:p>
    <w:p w14:paraId="1A306441" w14:textId="77777777" w:rsidR="000B22D7" w:rsidRPr="00847739" w:rsidRDefault="000B22D7" w:rsidP="000B22D7">
      <w:pPr>
        <w:pStyle w:val="ListParagraph"/>
        <w:numPr>
          <w:ilvl w:val="0"/>
          <w:numId w:val="2"/>
        </w:numPr>
        <w:tabs>
          <w:tab w:val="left" w:pos="0"/>
          <w:tab w:val="left" w:pos="424"/>
          <w:tab w:val="left" w:pos="4140"/>
          <w:tab w:val="left" w:pos="4800"/>
        </w:tabs>
        <w:spacing w:after="0" w:line="240" w:lineRule="auto"/>
        <w:ind w:left="26" w:right="71" w:firstLine="0"/>
        <w:rPr>
          <w:rFonts w:cstheme="minorHAnsi"/>
          <w:bCs/>
          <w:i/>
          <w:sz w:val="20"/>
          <w:szCs w:val="20"/>
        </w:rPr>
      </w:pPr>
      <w:r w:rsidRPr="00847739">
        <w:rPr>
          <w:rFonts w:cstheme="minorHAnsi"/>
          <w:sz w:val="20"/>
          <w:szCs w:val="20"/>
          <w:lang w:val="it-IT"/>
        </w:rPr>
        <w:t>Manipulate language features such as tone, accent and vocabulary to influence responses</w:t>
      </w:r>
    </w:p>
    <w:p w14:paraId="4D82DA38" w14:textId="77777777" w:rsidR="000B22D7" w:rsidRPr="00A63C52" w:rsidRDefault="000B22D7" w:rsidP="000B22D7">
      <w:pPr>
        <w:widowControl w:val="0"/>
        <w:autoSpaceDE w:val="0"/>
        <w:autoSpaceDN w:val="0"/>
        <w:adjustRightInd w:val="0"/>
        <w:ind w:left="34"/>
        <w:rPr>
          <w:rFonts w:ascii="Calibri" w:hAnsi="Calibri" w:cstheme="minorHAnsi"/>
          <w:b/>
          <w:i/>
          <w:sz w:val="20"/>
          <w:szCs w:val="20"/>
          <w:lang w:val="it-IT"/>
        </w:rPr>
      </w:pPr>
      <w:r w:rsidRPr="00A63C52">
        <w:rPr>
          <w:rFonts w:ascii="Calibri" w:hAnsi="Calibri" w:cstheme="minorHAnsi"/>
          <w:b/>
          <w:i/>
          <w:sz w:val="20"/>
          <w:szCs w:val="20"/>
          <w:lang w:val="it-IT"/>
        </w:rPr>
        <w:t xml:space="preserve">Weighting = </w:t>
      </w:r>
      <w:r>
        <w:rPr>
          <w:rFonts w:ascii="Calibri" w:hAnsi="Calibri" w:cstheme="minorHAnsi"/>
          <w:b/>
          <w:i/>
          <w:sz w:val="20"/>
          <w:szCs w:val="20"/>
          <w:lang w:val="it-IT"/>
        </w:rPr>
        <w:t>9%</w:t>
      </w:r>
    </w:p>
    <w:p w14:paraId="2FFA708F" w14:textId="77777777" w:rsidR="000B22D7" w:rsidRPr="00A63C52" w:rsidRDefault="000B22D7" w:rsidP="000B22D7">
      <w:pPr>
        <w:widowControl w:val="0"/>
        <w:autoSpaceDE w:val="0"/>
        <w:autoSpaceDN w:val="0"/>
        <w:adjustRightInd w:val="0"/>
        <w:ind w:left="34"/>
        <w:rPr>
          <w:rFonts w:ascii="Calibri" w:hAnsi="Calibri" w:cstheme="minorHAnsi"/>
          <w:b/>
          <w:i/>
          <w:sz w:val="20"/>
          <w:szCs w:val="20"/>
          <w:lang w:val="it-IT"/>
        </w:rPr>
      </w:pPr>
      <w:r w:rsidRPr="00A63C52">
        <w:rPr>
          <w:rFonts w:ascii="Calibri" w:hAnsi="Calibri" w:cstheme="minorHAnsi"/>
          <w:b/>
          <w:i/>
          <w:sz w:val="20"/>
          <w:szCs w:val="20"/>
          <w:lang w:val="it-IT"/>
        </w:rPr>
        <w:t xml:space="preserve">Due = </w:t>
      </w:r>
      <w:r>
        <w:rPr>
          <w:rFonts w:ascii="Calibri" w:hAnsi="Calibri" w:cstheme="minorHAnsi"/>
          <w:b/>
          <w:i/>
          <w:sz w:val="20"/>
          <w:szCs w:val="20"/>
          <w:lang w:val="it-IT"/>
        </w:rPr>
        <w:t>2nd Dec. 2016 (T1, W7)</w:t>
      </w:r>
    </w:p>
    <w:p w14:paraId="19A1B615" w14:textId="77777777" w:rsidR="000B22D7" w:rsidRDefault="000B22D7"/>
    <w:sectPr w:rsidR="000B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6C20" w14:textId="77777777" w:rsidR="00516DB2" w:rsidRDefault="00516DB2" w:rsidP="000B22D7">
      <w:pPr>
        <w:spacing w:after="0" w:line="240" w:lineRule="auto"/>
      </w:pPr>
      <w:r>
        <w:separator/>
      </w:r>
    </w:p>
  </w:endnote>
  <w:endnote w:type="continuationSeparator" w:id="0">
    <w:p w14:paraId="72C98714" w14:textId="77777777" w:rsidR="00516DB2" w:rsidRDefault="00516DB2" w:rsidP="000B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0E91" w14:textId="77777777" w:rsidR="00516DB2" w:rsidRDefault="00516DB2" w:rsidP="000B22D7">
      <w:pPr>
        <w:spacing w:after="0" w:line="240" w:lineRule="auto"/>
      </w:pPr>
      <w:r>
        <w:separator/>
      </w:r>
    </w:p>
  </w:footnote>
  <w:footnote w:type="continuationSeparator" w:id="0">
    <w:p w14:paraId="3F7CDE36" w14:textId="77777777" w:rsidR="00516DB2" w:rsidRDefault="00516DB2" w:rsidP="000B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26EE6"/>
    <w:multiLevelType w:val="hybridMultilevel"/>
    <w:tmpl w:val="F7EA5A5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D6EDF"/>
    <w:multiLevelType w:val="hybridMultilevel"/>
    <w:tmpl w:val="0F9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D"/>
    <w:rsid w:val="000B22D7"/>
    <w:rsid w:val="001E5EBD"/>
    <w:rsid w:val="00516DB2"/>
    <w:rsid w:val="005E1150"/>
    <w:rsid w:val="005F2DCA"/>
    <w:rsid w:val="00660473"/>
    <w:rsid w:val="00856232"/>
    <w:rsid w:val="00CF7A59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2F6"/>
  <w15:chartTrackingRefBased/>
  <w15:docId w15:val="{BB0245E5-2F28-45F4-BB4C-54B00F5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D7"/>
  </w:style>
  <w:style w:type="paragraph" w:styleId="Footer">
    <w:name w:val="footer"/>
    <w:basedOn w:val="Normal"/>
    <w:link w:val="FooterChar"/>
    <w:uiPriority w:val="99"/>
    <w:unhideWhenUsed/>
    <w:rsid w:val="000B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Ormerod</dc:creator>
  <cp:keywords/>
  <dc:description/>
  <cp:lastModifiedBy>Boyd Herewini</cp:lastModifiedBy>
  <cp:revision>2</cp:revision>
  <dcterms:created xsi:type="dcterms:W3CDTF">2019-01-31T08:16:00Z</dcterms:created>
  <dcterms:modified xsi:type="dcterms:W3CDTF">2019-01-31T08:16:00Z</dcterms:modified>
</cp:coreProperties>
</file>