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6C57" w14:textId="7164371F" w:rsidR="00306EB1" w:rsidRPr="00994F79" w:rsidRDefault="007A1125">
      <w:pPr>
        <w:rPr>
          <w:rFonts w:ascii="Times New Roman" w:hAnsi="Times New Roman" w:cs="Times New Roman"/>
          <w:b/>
        </w:rPr>
      </w:pPr>
      <w:r w:rsidRPr="00994F79">
        <w:rPr>
          <w:rFonts w:ascii="Times New Roman" w:hAnsi="Times New Roman" w:cs="Times New Roman"/>
          <w:b/>
        </w:rPr>
        <w:t>Year 11 English General</w:t>
      </w:r>
    </w:p>
    <w:p w14:paraId="2CA39C0B" w14:textId="7BD02AF1" w:rsidR="007A1125" w:rsidRPr="00994F79" w:rsidRDefault="007A1125">
      <w:pPr>
        <w:rPr>
          <w:rFonts w:ascii="Times New Roman" w:hAnsi="Times New Roman" w:cs="Times New Roman"/>
          <w:b/>
        </w:rPr>
      </w:pPr>
      <w:r w:rsidRPr="00994F79">
        <w:rPr>
          <w:rFonts w:ascii="Times New Roman" w:hAnsi="Times New Roman" w:cs="Times New Roman"/>
          <w:b/>
        </w:rPr>
        <w:t>Renting in Australia</w:t>
      </w:r>
    </w:p>
    <w:p w14:paraId="11CFC5B0" w14:textId="137E5A8B" w:rsidR="007A1125" w:rsidRPr="00994F79" w:rsidRDefault="007A1125">
      <w:pPr>
        <w:rPr>
          <w:rFonts w:ascii="Times New Roman" w:hAnsi="Times New Roman" w:cs="Times New Roman"/>
          <w:b/>
        </w:rPr>
      </w:pPr>
      <w:r w:rsidRPr="00994F79">
        <w:rPr>
          <w:rFonts w:ascii="Times New Roman" w:hAnsi="Times New Roman" w:cs="Times New Roman"/>
          <w:b/>
        </w:rPr>
        <w:t>Non-fiction; Current events programs</w:t>
      </w:r>
    </w:p>
    <w:p w14:paraId="58807669" w14:textId="77777777" w:rsidR="007A1125" w:rsidRPr="00994F79" w:rsidRDefault="007A1125" w:rsidP="007A1125">
      <w:pPr>
        <w:rPr>
          <w:rFonts w:ascii="Times New Roman" w:hAnsi="Times New Roman" w:cs="Times New Roman"/>
          <w:b/>
        </w:rPr>
      </w:pPr>
      <w:r w:rsidRPr="00994F79">
        <w:rPr>
          <w:rFonts w:ascii="Times New Roman" w:hAnsi="Times New Roman" w:cs="Times New Roman"/>
          <w:b/>
        </w:rPr>
        <w:t>Persuasive techniques</w:t>
      </w:r>
    </w:p>
    <w:p w14:paraId="1EF06E68" w14:textId="77777777" w:rsidR="007A1125" w:rsidRPr="00994F79" w:rsidRDefault="007A1125" w:rsidP="007A1125">
      <w:pPr>
        <w:rPr>
          <w:rFonts w:ascii="Times New Roman" w:hAnsi="Times New Roman" w:cs="Times New Roman"/>
          <w:b/>
        </w:rPr>
      </w:pPr>
      <w:r w:rsidRPr="00994F79">
        <w:rPr>
          <w:rFonts w:ascii="Times New Roman" w:eastAsia="Times New Roman" w:hAnsi="Times New Roman" w:cs="Times New Roman"/>
          <w:color w:val="000000"/>
          <w:bdr w:val="none" w:sz="0" w:space="0" w:color="auto" w:frame="1"/>
          <w:lang w:eastAsia="en-AU"/>
        </w:rPr>
        <w:t xml:space="preserve">Connotations (Positive, Neutral and Negative): </w:t>
      </w:r>
    </w:p>
    <w:p w14:paraId="139ECF93" w14:textId="41010D9C" w:rsidR="007A1125" w:rsidRPr="00994F79" w:rsidRDefault="007A1125" w:rsidP="007A1125">
      <w:pPr>
        <w:rPr>
          <w:rFonts w:ascii="Times New Roman" w:eastAsia="Times New Roman" w:hAnsi="Times New Roman" w:cs="Times New Roman"/>
          <w:color w:val="000000"/>
          <w:bdr w:val="none" w:sz="0" w:space="0" w:color="auto" w:frame="1"/>
          <w:lang w:eastAsia="en-AU"/>
        </w:rPr>
      </w:pPr>
      <w:r w:rsidRPr="00994F79">
        <w:rPr>
          <w:rFonts w:ascii="Times New Roman" w:eastAsia="Times New Roman" w:hAnsi="Times New Roman" w:cs="Times New Roman"/>
          <w:color w:val="000000"/>
          <w:bdr w:val="none" w:sz="0" w:space="0" w:color="auto" w:frame="1"/>
          <w:lang w:eastAsia="en-AU"/>
        </w:rPr>
        <w:t>Some of the words used in a persuasive piece may have positive, neutral or negative connotations. This means that the word will invoke certain feelings, or it will suggest a certain idea or meaning. By selecting words with these connotations, the writer intends on directing their reader or audience’s thoughts and emotions by making clear associations. (e.g. ‘little one’, ‘child’, ‘brat’ –all of these words can be used to describe a young person).</w:t>
      </w:r>
    </w:p>
    <w:p w14:paraId="092E12C4" w14:textId="66F91FEB" w:rsidR="007A1125" w:rsidRPr="00994F79" w:rsidRDefault="007A1125" w:rsidP="007A1125">
      <w:pPr>
        <w:pStyle w:val="NormalWeb"/>
        <w:spacing w:before="0" w:beforeAutospacing="0" w:after="0" w:afterAutospacing="0" w:line="432" w:lineRule="atLeast"/>
        <w:textAlignment w:val="baseline"/>
        <w:rPr>
          <w:b/>
          <w:color w:val="554E4C"/>
          <w:sz w:val="22"/>
          <w:szCs w:val="22"/>
        </w:rPr>
      </w:pPr>
      <w:r w:rsidRPr="00994F79">
        <w:rPr>
          <w:b/>
          <w:color w:val="554E4C"/>
          <w:sz w:val="22"/>
          <w:szCs w:val="22"/>
        </w:rPr>
        <w:t>Analysing a current events program</w:t>
      </w:r>
    </w:p>
    <w:p w14:paraId="4E8DE8C8" w14:textId="4D8BD9C4"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1. Identify the issue.</w:t>
      </w:r>
    </w:p>
    <w:p w14:paraId="35282B35" w14:textId="435D224A"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2. Identify the contention, otherwise known as the point of view, of the journalist/</w:t>
      </w:r>
      <w:proofErr w:type="spellStart"/>
      <w:r w:rsidRPr="00994F79">
        <w:rPr>
          <w:color w:val="554E4C"/>
          <w:sz w:val="22"/>
          <w:szCs w:val="22"/>
        </w:rPr>
        <w:t>dirctor</w:t>
      </w:r>
      <w:proofErr w:type="spellEnd"/>
      <w:r w:rsidRPr="00994F79">
        <w:rPr>
          <w:color w:val="554E4C"/>
          <w:sz w:val="22"/>
          <w:szCs w:val="22"/>
        </w:rPr>
        <w:t>.</w:t>
      </w:r>
    </w:p>
    <w:p w14:paraId="610E4EF8" w14:textId="77777777"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3. What is the tone of the article?</w:t>
      </w:r>
    </w:p>
    <w:p w14:paraId="7CF85B34" w14:textId="66F94C12"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4. Identify five examples of persuasive language or persuasive techniques and explain how it is supposed to make the reader feel. Draw up a table like the one below to help you identify and explain the impact of these techniques.</w:t>
      </w:r>
    </w:p>
    <w:p w14:paraId="1A2C842D" w14:textId="77777777" w:rsidR="007A1125" w:rsidRPr="00994F79" w:rsidRDefault="007A1125" w:rsidP="007A1125">
      <w:pPr>
        <w:pStyle w:val="NormalWeb"/>
        <w:spacing w:before="0" w:beforeAutospacing="0" w:after="0" w:afterAutospacing="0" w:line="432" w:lineRule="atLeast"/>
        <w:textAlignment w:val="baseline"/>
        <w:rPr>
          <w:rStyle w:val="Strong"/>
          <w:color w:val="554E4C"/>
          <w:sz w:val="22"/>
          <w:szCs w:val="22"/>
          <w:bdr w:val="none" w:sz="0" w:space="0" w:color="auto" w:frame="1"/>
        </w:rPr>
      </w:pPr>
    </w:p>
    <w:p w14:paraId="54E7717E" w14:textId="42F7094C"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rStyle w:val="Strong"/>
          <w:color w:val="554E4C"/>
          <w:sz w:val="22"/>
          <w:szCs w:val="22"/>
          <w:bdr w:val="none" w:sz="0" w:space="0" w:color="auto" w:frame="1"/>
        </w:rPr>
        <w:t>Introduction: </w:t>
      </w:r>
      <w:r w:rsidRPr="00994F79">
        <w:rPr>
          <w:color w:val="554E4C"/>
          <w:sz w:val="22"/>
          <w:szCs w:val="22"/>
        </w:rPr>
        <w:t>Describe the issue generally. Mention the program’s title, it’s director and the journalist’s contention.</w:t>
      </w:r>
    </w:p>
    <w:p w14:paraId="2705ACED" w14:textId="1C8D1A25" w:rsidR="007A1125" w:rsidRPr="00994F79" w:rsidRDefault="007A1125" w:rsidP="007A1125">
      <w:pPr>
        <w:pStyle w:val="NormalWeb"/>
        <w:spacing w:before="0" w:beforeAutospacing="0" w:after="300" w:afterAutospacing="0" w:line="432" w:lineRule="atLeast"/>
        <w:textAlignment w:val="baseline"/>
        <w:rPr>
          <w:color w:val="554E4C"/>
          <w:sz w:val="22"/>
          <w:szCs w:val="22"/>
        </w:rPr>
      </w:pPr>
      <w:r w:rsidRPr="00994F79">
        <w:rPr>
          <w:color w:val="554E4C"/>
          <w:sz w:val="22"/>
          <w:szCs w:val="22"/>
        </w:rPr>
        <w:t xml:space="preserve">e.g. There has recently been considerable controversy over the use of 1080 fox bait to control Victoria’s fox population. In his article ‘They’re pests but cruelty is inexcusable’, writer Dmitri </w:t>
      </w:r>
      <w:proofErr w:type="spellStart"/>
      <w:r w:rsidRPr="00994F79">
        <w:rPr>
          <w:color w:val="554E4C"/>
          <w:sz w:val="22"/>
          <w:szCs w:val="22"/>
        </w:rPr>
        <w:t>Kakmi</w:t>
      </w:r>
      <w:proofErr w:type="spellEnd"/>
      <w:r w:rsidRPr="00994F79">
        <w:rPr>
          <w:color w:val="554E4C"/>
          <w:sz w:val="22"/>
          <w:szCs w:val="22"/>
        </w:rPr>
        <w:t xml:space="preserve"> puts forward a logical and, at times, emotive argument about how cruel and inhumane the use of this bait is.</w:t>
      </w:r>
    </w:p>
    <w:p w14:paraId="727B4914" w14:textId="107D03C1"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 xml:space="preserve">How you should </w:t>
      </w:r>
      <w:r w:rsidRPr="00994F79">
        <w:rPr>
          <w:b/>
          <w:color w:val="554E4C"/>
          <w:sz w:val="22"/>
          <w:szCs w:val="22"/>
        </w:rPr>
        <w:t>structure your body paragraphs</w:t>
      </w:r>
      <w:r w:rsidRPr="00994F79">
        <w:rPr>
          <w:color w:val="554E4C"/>
          <w:sz w:val="22"/>
          <w:szCs w:val="22"/>
        </w:rPr>
        <w:t>:</w:t>
      </w:r>
    </w:p>
    <w:p w14:paraId="7EAF7ED8" w14:textId="77777777"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1. Identify a technique.</w:t>
      </w:r>
    </w:p>
    <w:p w14:paraId="2DA22AF7" w14:textId="77777777"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2. Give examples of how it is used in the article.</w:t>
      </w:r>
    </w:p>
    <w:p w14:paraId="4157215E" w14:textId="77777777"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color w:val="554E4C"/>
          <w:sz w:val="22"/>
          <w:szCs w:val="22"/>
        </w:rPr>
        <w:t>3. Explain how it makes the reader feel and builds support for the writer’s argument.</w:t>
      </w:r>
    </w:p>
    <w:p w14:paraId="248CA733" w14:textId="77777777" w:rsidR="007A1125" w:rsidRPr="00994F79" w:rsidRDefault="007A1125" w:rsidP="007A1125">
      <w:pPr>
        <w:pStyle w:val="NormalWeb"/>
        <w:spacing w:before="0" w:beforeAutospacing="0" w:after="0" w:afterAutospacing="0" w:line="432" w:lineRule="atLeast"/>
        <w:textAlignment w:val="baseline"/>
        <w:rPr>
          <w:rStyle w:val="Strong"/>
          <w:color w:val="554E4C"/>
          <w:sz w:val="22"/>
          <w:szCs w:val="22"/>
          <w:bdr w:val="none" w:sz="0" w:space="0" w:color="auto" w:frame="1"/>
        </w:rPr>
      </w:pPr>
    </w:p>
    <w:p w14:paraId="46A7F29B" w14:textId="6C30BB41" w:rsidR="007A1125" w:rsidRPr="00994F79" w:rsidRDefault="007A1125" w:rsidP="007A1125">
      <w:pPr>
        <w:pStyle w:val="NormalWeb"/>
        <w:spacing w:before="0" w:beforeAutospacing="0" w:after="0" w:afterAutospacing="0" w:line="432" w:lineRule="atLeast"/>
        <w:textAlignment w:val="baseline"/>
        <w:rPr>
          <w:color w:val="554E4C"/>
          <w:sz w:val="22"/>
          <w:szCs w:val="22"/>
        </w:rPr>
      </w:pPr>
      <w:r w:rsidRPr="00994F79">
        <w:rPr>
          <w:rStyle w:val="Strong"/>
          <w:color w:val="554E4C"/>
          <w:sz w:val="22"/>
          <w:szCs w:val="22"/>
          <w:bdr w:val="none" w:sz="0" w:space="0" w:color="auto" w:frame="1"/>
        </w:rPr>
        <w:t>Conclusion:</w:t>
      </w:r>
      <w:r w:rsidRPr="00994F79">
        <w:rPr>
          <w:color w:val="554E4C"/>
          <w:sz w:val="22"/>
          <w:szCs w:val="22"/>
        </w:rPr>
        <w:t> Summarise the main techniques that the writer has used to persuade the reader.</w:t>
      </w:r>
    </w:p>
    <w:p w14:paraId="04E82A8E" w14:textId="77777777" w:rsidR="007A1125" w:rsidRPr="00994F79" w:rsidRDefault="007A1125" w:rsidP="007A1125">
      <w:pPr>
        <w:pStyle w:val="NormalWeb"/>
        <w:spacing w:before="0" w:beforeAutospacing="0" w:after="300" w:afterAutospacing="0" w:line="432" w:lineRule="atLeast"/>
        <w:textAlignment w:val="baseline"/>
        <w:rPr>
          <w:color w:val="554E4C"/>
          <w:sz w:val="22"/>
          <w:szCs w:val="22"/>
        </w:rPr>
      </w:pPr>
    </w:p>
    <w:p w14:paraId="05033DE4" w14:textId="77777777" w:rsidR="007A1125" w:rsidRPr="00994F79" w:rsidRDefault="007A1125" w:rsidP="007A1125">
      <w:pPr>
        <w:rPr>
          <w:rFonts w:ascii="Times New Roman" w:eastAsia="Times New Roman" w:hAnsi="Times New Roman" w:cs="Times New Roman"/>
          <w:b/>
          <w:bCs/>
          <w:caps/>
          <w:color w:val="3E3E3E"/>
          <w:lang w:eastAsia="en-AU"/>
        </w:rPr>
      </w:pPr>
    </w:p>
    <w:p w14:paraId="45DDD610" w14:textId="77777777" w:rsidR="007A1125" w:rsidRPr="00994F79" w:rsidRDefault="007A1125" w:rsidP="007A1125">
      <w:pPr>
        <w:rPr>
          <w:rFonts w:ascii="Times New Roman" w:eastAsia="Times New Roman" w:hAnsi="Times New Roman" w:cs="Times New Roman"/>
          <w:b/>
          <w:bCs/>
          <w:caps/>
          <w:color w:val="3E3E3E"/>
          <w:lang w:eastAsia="en-AU"/>
        </w:rPr>
      </w:pPr>
    </w:p>
    <w:p w14:paraId="1BAE7D96" w14:textId="686A020F" w:rsidR="007A1125" w:rsidRPr="007A1125" w:rsidRDefault="007A1125" w:rsidP="007A1125">
      <w:pPr>
        <w:rPr>
          <w:rFonts w:ascii="Times New Roman" w:eastAsia="Times New Roman" w:hAnsi="Times New Roman" w:cs="Times New Roman"/>
          <w:color w:val="000000"/>
          <w:bdr w:val="none" w:sz="0" w:space="0" w:color="auto" w:frame="1"/>
          <w:lang w:eastAsia="en-AU"/>
        </w:rPr>
      </w:pPr>
      <w:r w:rsidRPr="007A1125">
        <w:rPr>
          <w:rFonts w:ascii="Times New Roman" w:eastAsia="Times New Roman" w:hAnsi="Times New Roman" w:cs="Times New Roman"/>
          <w:b/>
          <w:bCs/>
          <w:caps/>
          <w:color w:val="3E3E3E"/>
          <w:lang w:eastAsia="en-AU"/>
        </w:rPr>
        <w:t>IDENTIFYING TONE</w:t>
      </w:r>
    </w:p>
    <w:p w14:paraId="10149EFD"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Tone refers to the overall feeling of a piece of writing. Here are some useful words to help you describe tone.</w:t>
      </w:r>
    </w:p>
    <w:p w14:paraId="02240BEF"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Logical:</w:t>
      </w:r>
      <w:r w:rsidRPr="007A1125">
        <w:rPr>
          <w:rFonts w:ascii="Times New Roman" w:eastAsia="Times New Roman" w:hAnsi="Times New Roman" w:cs="Times New Roman"/>
          <w:color w:val="554E4C"/>
          <w:lang w:eastAsia="en-AU"/>
        </w:rPr>
        <w:t xml:space="preserve"> rational, reasonable, analytical, cogent.</w:t>
      </w:r>
    </w:p>
    <w:p w14:paraId="3BEA6FE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Neutral:</w:t>
      </w:r>
      <w:r w:rsidRPr="007A1125">
        <w:rPr>
          <w:rFonts w:ascii="Times New Roman" w:eastAsia="Times New Roman" w:hAnsi="Times New Roman" w:cs="Times New Roman"/>
          <w:color w:val="554E4C"/>
          <w:lang w:eastAsia="en-AU"/>
        </w:rPr>
        <w:t xml:space="preserve"> impartial, balanced, objective, unbiased.</w:t>
      </w:r>
    </w:p>
    <w:p w14:paraId="2BD3742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Informed:</w:t>
      </w:r>
      <w:r w:rsidRPr="007A1125">
        <w:rPr>
          <w:rFonts w:ascii="Times New Roman" w:eastAsia="Times New Roman" w:hAnsi="Times New Roman" w:cs="Times New Roman"/>
          <w:color w:val="554E4C"/>
          <w:lang w:eastAsia="en-AU"/>
        </w:rPr>
        <w:t xml:space="preserve"> knowledgeable, well-read.</w:t>
      </w:r>
    </w:p>
    <w:p w14:paraId="6A1B72A6"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Passionate:</w:t>
      </w:r>
      <w:r w:rsidRPr="007A1125">
        <w:rPr>
          <w:rFonts w:ascii="Times New Roman" w:eastAsia="Times New Roman" w:hAnsi="Times New Roman" w:cs="Times New Roman"/>
          <w:color w:val="554E4C"/>
          <w:lang w:eastAsia="en-AU"/>
        </w:rPr>
        <w:t xml:space="preserve"> emotional, emotive, ardent, vehement.</w:t>
      </w:r>
    </w:p>
    <w:p w14:paraId="3A0A47E3" w14:textId="639CACC6"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lastRenderedPageBreak/>
        <w:t>Witty:</w:t>
      </w:r>
      <w:r w:rsidRPr="007A1125">
        <w:rPr>
          <w:rFonts w:ascii="Times New Roman" w:eastAsia="Times New Roman" w:hAnsi="Times New Roman" w:cs="Times New Roman"/>
          <w:color w:val="554E4C"/>
          <w:lang w:eastAsia="en-AU"/>
        </w:rPr>
        <w:t xml:space="preserve"> humorous, satirical, light</w:t>
      </w:r>
      <w:r w:rsidR="00B60F84">
        <w:rPr>
          <w:rFonts w:ascii="Times New Roman" w:eastAsia="Times New Roman" w:hAnsi="Times New Roman" w:cs="Times New Roman"/>
          <w:color w:val="554E4C"/>
          <w:lang w:eastAsia="en-AU"/>
        </w:rPr>
        <w:t>-</w:t>
      </w:r>
      <w:bookmarkStart w:id="0" w:name="_GoBack"/>
      <w:bookmarkEnd w:id="0"/>
      <w:r w:rsidRPr="007A1125">
        <w:rPr>
          <w:rFonts w:ascii="Times New Roman" w:eastAsia="Times New Roman" w:hAnsi="Times New Roman" w:cs="Times New Roman"/>
          <w:color w:val="554E4C"/>
          <w:lang w:eastAsia="en-AU"/>
        </w:rPr>
        <w:t>hearted, tongue-in-cheek.</w:t>
      </w:r>
    </w:p>
    <w:p w14:paraId="3774936D" w14:textId="77777777" w:rsidR="007A1125" w:rsidRPr="007A1125" w:rsidRDefault="007A1125" w:rsidP="007A1125">
      <w:pPr>
        <w:spacing w:after="0" w:line="432" w:lineRule="atLeast"/>
        <w:textAlignment w:val="baseline"/>
        <w:outlineLvl w:val="2"/>
        <w:rPr>
          <w:rFonts w:ascii="Times New Roman" w:eastAsia="Times New Roman" w:hAnsi="Times New Roman" w:cs="Times New Roman"/>
          <w:b/>
          <w:bCs/>
          <w:caps/>
          <w:color w:val="3E3E3E"/>
          <w:lang w:eastAsia="en-AU"/>
        </w:rPr>
      </w:pPr>
      <w:r w:rsidRPr="007A1125">
        <w:rPr>
          <w:rFonts w:ascii="Times New Roman" w:eastAsia="Times New Roman" w:hAnsi="Times New Roman" w:cs="Times New Roman"/>
          <w:b/>
          <w:bCs/>
          <w:caps/>
          <w:color w:val="3E3E3E"/>
          <w:bdr w:val="none" w:sz="0" w:space="0" w:color="auto" w:frame="1"/>
          <w:lang w:eastAsia="en-AU"/>
        </w:rPr>
        <w:t>PERSUASIVE TECHNIQUES</w:t>
      </w:r>
    </w:p>
    <w:p w14:paraId="0E488CC6"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Writers can use a range of techniques to persuade. When you’re reading persuasive writing—or writing persuasively yourself—you need to think carefully about how techniques like these are used to position the reader to accept a particular point of view.</w:t>
      </w:r>
    </w:p>
    <w:p w14:paraId="104D490C"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Adjective. </w:t>
      </w:r>
      <w:r w:rsidRPr="007A1125">
        <w:rPr>
          <w:rFonts w:ascii="Times New Roman" w:eastAsia="Times New Roman" w:hAnsi="Times New Roman" w:cs="Times New Roman"/>
          <w:color w:val="554E4C"/>
          <w:lang w:eastAsia="en-AU"/>
        </w:rPr>
        <w:t>Describing words, often used to make the reader feel a particular way about an issue.</w:t>
      </w:r>
    </w:p>
    <w:p w14:paraId="7FF7FEEA"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“Reality shows allow us to feel a bland, artificial version of that incredible thrill you get from having a crack and chasing your ambitions.”</w:t>
      </w:r>
    </w:p>
    <w:p w14:paraId="67FB41A1"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Adverbs. </w:t>
      </w:r>
      <w:r w:rsidRPr="007A1125">
        <w:rPr>
          <w:rFonts w:ascii="Times New Roman" w:eastAsia="Times New Roman" w:hAnsi="Times New Roman" w:cs="Times New Roman"/>
          <w:color w:val="554E4C"/>
          <w:lang w:eastAsia="en-AU"/>
        </w:rPr>
        <w:t>Adverbs are words that modify adjectives or verbs. Like adjectives, they are selected to make a reader think or feel about something in a particular way.</w:t>
      </w:r>
    </w:p>
    <w:p w14:paraId="2D11A99C"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“In a recent article, I wrote about my dogs, a kelpie and a blue heeler, dying from 1080 fox bait. They had eaten it during a weekend trip to the high country and died horribly.”</w:t>
      </w:r>
    </w:p>
    <w:p w14:paraId="19A4A3A2"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Alliteration.</w:t>
      </w:r>
      <w:r w:rsidRPr="007A1125">
        <w:rPr>
          <w:rFonts w:ascii="Times New Roman" w:eastAsia="Times New Roman" w:hAnsi="Times New Roman" w:cs="Times New Roman"/>
          <w:color w:val="554E4C"/>
          <w:lang w:eastAsia="en-AU"/>
        </w:rPr>
        <w:t> The repetition of words starting with the same to create emphasis.</w:t>
      </w:r>
    </w:p>
    <w:p w14:paraId="5C264F26"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”And I can tell you it is distressing beyond words to watch an animal suffer like that and not be able to alleviate its agony.”</w:t>
      </w:r>
    </w:p>
    <w:p w14:paraId="44B741B7"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Appeals. </w:t>
      </w:r>
      <w:r w:rsidRPr="007A1125">
        <w:rPr>
          <w:rFonts w:ascii="Times New Roman" w:eastAsia="Times New Roman" w:hAnsi="Times New Roman" w:cs="Times New Roman"/>
          <w:color w:val="554E4C"/>
          <w:lang w:eastAsia="en-AU"/>
        </w:rPr>
        <w:t>Writers often appeal to different emotions, such as a reader’s sense of fairness, justice or patriotism.</w:t>
      </w:r>
    </w:p>
    <w:p w14:paraId="4560EC50"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Anecdotes.</w:t>
      </w:r>
      <w:r w:rsidRPr="007A1125">
        <w:rPr>
          <w:rFonts w:ascii="Times New Roman" w:eastAsia="Times New Roman" w:hAnsi="Times New Roman" w:cs="Times New Roman"/>
          <w:color w:val="554E4C"/>
          <w:lang w:eastAsia="en-AU"/>
        </w:rPr>
        <w:t> Short, personal stories that help to illustrate a point.</w:t>
      </w:r>
    </w:p>
    <w:p w14:paraId="325682F1"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“For my three most recent books, on motherhood, cancer and nursing, I interviewed more than 300 people about the nuts and bolts of what our incredibly short time on this planet is really about – life, death, family and love. If there is one thing I can guarantee, it’s that there will never be a person who lies on their deathbed, shaking with rage, sobbing, ‘Dear God, I wish I’d spent more time watching MasterChef.'”</w:t>
      </w:r>
    </w:p>
    <w:p w14:paraId="3BEA3523"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Everyday language.</w:t>
      </w:r>
      <w:r w:rsidRPr="007A1125">
        <w:rPr>
          <w:rFonts w:ascii="Times New Roman" w:eastAsia="Times New Roman" w:hAnsi="Times New Roman" w:cs="Times New Roman"/>
          <w:color w:val="554E4C"/>
          <w:lang w:eastAsia="en-AU"/>
        </w:rPr>
        <w:t> Writers will often use everyday language, sometimes called colloquial language, to make themselves seem down-to-earth.</w:t>
      </w:r>
    </w:p>
    <w:p w14:paraId="23055489"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e.g. “Fairness is the cornerstone of our constitution and our national identity. But as we head into an election year, I think we need to ask ourselves whether we really believe in a </w:t>
      </w:r>
      <w:r w:rsidRPr="007A1125">
        <w:rPr>
          <w:rFonts w:ascii="Times New Roman" w:eastAsia="Times New Roman" w:hAnsi="Times New Roman" w:cs="Times New Roman"/>
          <w:color w:val="554E4C"/>
          <w:u w:val="single"/>
          <w:bdr w:val="none" w:sz="0" w:space="0" w:color="auto" w:frame="1"/>
          <w:lang w:eastAsia="en-AU"/>
        </w:rPr>
        <w:t>fair go</w:t>
      </w:r>
      <w:r w:rsidRPr="007A1125">
        <w:rPr>
          <w:rFonts w:ascii="Times New Roman" w:eastAsia="Times New Roman" w:hAnsi="Times New Roman" w:cs="Times New Roman"/>
          <w:color w:val="554E4C"/>
          <w:lang w:eastAsia="en-AU"/>
        </w:rPr>
        <w:t xml:space="preserve"> for all.”</w:t>
      </w:r>
    </w:p>
    <w:p w14:paraId="1E88D6ED"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proofErr w:type="spellStart"/>
      <w:r w:rsidRPr="00994F79">
        <w:rPr>
          <w:rFonts w:ascii="Times New Roman" w:eastAsia="Times New Roman" w:hAnsi="Times New Roman" w:cs="Times New Roman"/>
          <w:b/>
          <w:bCs/>
          <w:color w:val="554E4C"/>
          <w:bdr w:val="none" w:sz="0" w:space="0" w:color="auto" w:frame="1"/>
          <w:lang w:eastAsia="en-AU"/>
        </w:rPr>
        <w:t>Cliches</w:t>
      </w:r>
      <w:proofErr w:type="spellEnd"/>
      <w:r w:rsidRPr="00994F79">
        <w:rPr>
          <w:rFonts w:ascii="Times New Roman" w:eastAsia="Times New Roman" w:hAnsi="Times New Roman" w:cs="Times New Roman"/>
          <w:b/>
          <w:bCs/>
          <w:color w:val="554E4C"/>
          <w:bdr w:val="none" w:sz="0" w:space="0" w:color="auto" w:frame="1"/>
          <w:lang w:eastAsia="en-AU"/>
        </w:rPr>
        <w:t>.</w:t>
      </w:r>
      <w:r w:rsidRPr="007A1125">
        <w:rPr>
          <w:rFonts w:ascii="Times New Roman" w:eastAsia="Times New Roman" w:hAnsi="Times New Roman" w:cs="Times New Roman"/>
          <w:color w:val="554E4C"/>
          <w:lang w:eastAsia="en-AU"/>
        </w:rPr>
        <w:t xml:space="preserve"> An overused expression. Although they should be avoided, </w:t>
      </w:r>
      <w:proofErr w:type="spellStart"/>
      <w:r w:rsidRPr="007A1125">
        <w:rPr>
          <w:rFonts w:ascii="Times New Roman" w:eastAsia="Times New Roman" w:hAnsi="Times New Roman" w:cs="Times New Roman"/>
          <w:color w:val="554E4C"/>
          <w:lang w:eastAsia="en-AU"/>
        </w:rPr>
        <w:t>cliches</w:t>
      </w:r>
      <w:proofErr w:type="spellEnd"/>
      <w:r w:rsidRPr="007A1125">
        <w:rPr>
          <w:rFonts w:ascii="Times New Roman" w:eastAsia="Times New Roman" w:hAnsi="Times New Roman" w:cs="Times New Roman"/>
          <w:color w:val="554E4C"/>
          <w:lang w:eastAsia="en-AU"/>
        </w:rPr>
        <w:t xml:space="preserve"> give writers an opportunity to express an idea to their readers quickly.</w:t>
      </w:r>
    </w:p>
    <w:p w14:paraId="02A9FCB2"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Here are some examples of </w:t>
      </w:r>
      <w:proofErr w:type="spellStart"/>
      <w:r w:rsidRPr="007A1125">
        <w:rPr>
          <w:rFonts w:ascii="Times New Roman" w:eastAsia="Times New Roman" w:hAnsi="Times New Roman" w:cs="Times New Roman"/>
          <w:color w:val="554E4C"/>
          <w:lang w:eastAsia="en-AU"/>
        </w:rPr>
        <w:t>cliches</w:t>
      </w:r>
      <w:proofErr w:type="spellEnd"/>
      <w:r w:rsidRPr="007A1125">
        <w:rPr>
          <w:rFonts w:ascii="Times New Roman" w:eastAsia="Times New Roman" w:hAnsi="Times New Roman" w:cs="Times New Roman"/>
          <w:color w:val="554E4C"/>
          <w:lang w:eastAsia="en-AU"/>
        </w:rPr>
        <w:t>:</w:t>
      </w:r>
    </w:p>
    <w:p w14:paraId="4E4FEDCA"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Absence makes the heart grow fonder.</w:t>
      </w:r>
    </w:p>
    <w:p w14:paraId="6B622FE8"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 </w:t>
      </w:r>
      <w:proofErr w:type="spellStart"/>
      <w:r w:rsidRPr="007A1125">
        <w:rPr>
          <w:rFonts w:ascii="Times New Roman" w:eastAsia="Times New Roman" w:hAnsi="Times New Roman" w:cs="Times New Roman"/>
          <w:color w:val="554E4C"/>
          <w:lang w:eastAsia="en-AU"/>
        </w:rPr>
        <w:t>Alls</w:t>
      </w:r>
      <w:proofErr w:type="spellEnd"/>
      <w:r w:rsidRPr="007A1125">
        <w:rPr>
          <w:rFonts w:ascii="Times New Roman" w:eastAsia="Times New Roman" w:hAnsi="Times New Roman" w:cs="Times New Roman"/>
          <w:color w:val="554E4C"/>
          <w:lang w:eastAsia="en-AU"/>
        </w:rPr>
        <w:t xml:space="preserve"> well that ends well.</w:t>
      </w:r>
    </w:p>
    <w:p w14:paraId="30D4B9BD"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As light as a feather.</w:t>
      </w:r>
    </w:p>
    <w:p w14:paraId="6BE6553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Time will tell.</w:t>
      </w:r>
    </w:p>
    <w:p w14:paraId="7E5FD261"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lastRenderedPageBreak/>
        <w:t>Connotations.</w:t>
      </w:r>
      <w:r w:rsidRPr="007A1125">
        <w:rPr>
          <w:rFonts w:ascii="Times New Roman" w:eastAsia="Times New Roman" w:hAnsi="Times New Roman" w:cs="Times New Roman"/>
          <w:color w:val="554E4C"/>
          <w:lang w:eastAsia="en-AU"/>
        </w:rPr>
        <w:t> All words have connotations or associations. Some words, for example, may have the same literal meaning but very different connotations. Connotations may be negative or positive. Think about the word ‘thin’. There are lots of words that share this meaning—slender, lithe, slim, skinny, lean, slight, lanky, undernourished, wasted, gangly, rake-like, anorexic, spindly. If someone was describing your body, you would probably prefer to be called ‘slender’ or ‘slim’ rather than ‘lanky’ or ‘anorexic’. When people are writing an argument, they think very carefully about the words that they select and the impact these words will have on their audience.</w:t>
      </w:r>
    </w:p>
    <w:p w14:paraId="3D16C47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Emotive words.</w:t>
      </w:r>
      <w:r w:rsidRPr="007A1125">
        <w:rPr>
          <w:rFonts w:ascii="Times New Roman" w:eastAsia="Times New Roman" w:hAnsi="Times New Roman" w:cs="Times New Roman"/>
          <w:color w:val="554E4C"/>
          <w:lang w:eastAsia="en-AU"/>
        </w:rPr>
        <w:t> Words that provoke an emotional reaction from the audience.</w:t>
      </w:r>
    </w:p>
    <w:p w14:paraId="2D7B81AA"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e.g. “But no, people from the bush were saying it is cruel to kill foxes with a poison that causes a slow, </w:t>
      </w:r>
      <w:r w:rsidRPr="007A1125">
        <w:rPr>
          <w:rFonts w:ascii="Times New Roman" w:eastAsia="Times New Roman" w:hAnsi="Times New Roman" w:cs="Times New Roman"/>
          <w:color w:val="554E4C"/>
          <w:u w:val="single"/>
          <w:bdr w:val="none" w:sz="0" w:space="0" w:color="auto" w:frame="1"/>
          <w:lang w:eastAsia="en-AU"/>
        </w:rPr>
        <w:t>agonising</w:t>
      </w:r>
      <w:r w:rsidRPr="007A1125">
        <w:rPr>
          <w:rFonts w:ascii="Times New Roman" w:eastAsia="Times New Roman" w:hAnsi="Times New Roman" w:cs="Times New Roman"/>
          <w:color w:val="554E4C"/>
          <w:lang w:eastAsia="en-AU"/>
        </w:rPr>
        <w:t xml:space="preserve"> death.”</w:t>
      </w:r>
    </w:p>
    <w:p w14:paraId="762A235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Exaggeration.</w:t>
      </w:r>
      <w:r w:rsidRPr="007A1125">
        <w:rPr>
          <w:rFonts w:ascii="Times New Roman" w:eastAsia="Times New Roman" w:hAnsi="Times New Roman" w:cs="Times New Roman"/>
          <w:color w:val="554E4C"/>
          <w:lang w:eastAsia="en-AU"/>
        </w:rPr>
        <w:t> Writers often exaggerate or overstate something to help persuade readers of their point of view.</w:t>
      </w:r>
    </w:p>
    <w:p w14:paraId="499A6625"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“Our experts will tell you a million reasons why it can’t or shouldn’t be done here. They have turned excuse-making into an art form.”</w:t>
      </w:r>
    </w:p>
    <w:p w14:paraId="434D736E"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Evidence.</w:t>
      </w:r>
      <w:r w:rsidRPr="007A1125">
        <w:rPr>
          <w:rFonts w:ascii="Times New Roman" w:eastAsia="Times New Roman" w:hAnsi="Times New Roman" w:cs="Times New Roman"/>
          <w:color w:val="554E4C"/>
          <w:lang w:eastAsia="en-AU"/>
        </w:rPr>
        <w:t> Writers will often use evidence – which might take the form of facts, figures, quotes or graphs – to help support their argument.</w:t>
      </w:r>
    </w:p>
    <w:p w14:paraId="0D522293"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“According to the Australian Bureau of Statistics, males are 400 per cent more likely to commit an offence intended to cause injury than are females.”</w:t>
      </w:r>
    </w:p>
    <w:p w14:paraId="23050C30"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Expert opinion.</w:t>
      </w:r>
      <w:r w:rsidRPr="007A1125">
        <w:rPr>
          <w:rFonts w:ascii="Times New Roman" w:eastAsia="Times New Roman" w:hAnsi="Times New Roman" w:cs="Times New Roman"/>
          <w:color w:val="554E4C"/>
          <w:lang w:eastAsia="en-AU"/>
        </w:rPr>
        <w:t xml:space="preserve"> Sometimes writers will use the opinion of experts to give further weight to their argument.</w:t>
      </w:r>
    </w:p>
    <w:p w14:paraId="13B15C6A"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“A new research report by Victorian doctors illustrates why: because when kids are worried their parents will be told their private medical details, they simply don’t go to the doctor.”</w:t>
      </w:r>
    </w:p>
    <w:p w14:paraId="16331338"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Inclusive language.</w:t>
      </w:r>
      <w:r w:rsidRPr="007A1125">
        <w:rPr>
          <w:rFonts w:ascii="Times New Roman" w:eastAsia="Times New Roman" w:hAnsi="Times New Roman" w:cs="Times New Roman"/>
          <w:color w:val="554E4C"/>
          <w:lang w:eastAsia="en-AU"/>
        </w:rPr>
        <w:t> Inclusive language – using the words ‘we’ or ‘us’ – is often used to get a reader onside.</w:t>
      </w:r>
    </w:p>
    <w:p w14:paraId="40751479"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w:t>
      </w:r>
      <w:r w:rsidRPr="007A1125">
        <w:rPr>
          <w:rFonts w:ascii="Times New Roman" w:eastAsia="Times New Roman" w:hAnsi="Times New Roman" w:cs="Times New Roman"/>
          <w:color w:val="554E4C"/>
          <w:u w:val="single"/>
          <w:bdr w:val="none" w:sz="0" w:space="0" w:color="auto" w:frame="1"/>
          <w:lang w:eastAsia="en-AU"/>
        </w:rPr>
        <w:t>We</w:t>
      </w:r>
      <w:r w:rsidRPr="007A1125">
        <w:rPr>
          <w:rFonts w:ascii="Times New Roman" w:eastAsia="Times New Roman" w:hAnsi="Times New Roman" w:cs="Times New Roman"/>
          <w:color w:val="554E4C"/>
          <w:lang w:eastAsia="en-AU"/>
        </w:rPr>
        <w:t xml:space="preserve"> might not like it, but </w:t>
      </w:r>
      <w:r w:rsidRPr="007A1125">
        <w:rPr>
          <w:rFonts w:ascii="Times New Roman" w:eastAsia="Times New Roman" w:hAnsi="Times New Roman" w:cs="Times New Roman"/>
          <w:color w:val="554E4C"/>
          <w:u w:val="single"/>
          <w:bdr w:val="none" w:sz="0" w:space="0" w:color="auto" w:frame="1"/>
          <w:lang w:eastAsia="en-AU"/>
        </w:rPr>
        <w:t>our</w:t>
      </w:r>
      <w:r w:rsidRPr="007A1125">
        <w:rPr>
          <w:rFonts w:ascii="Times New Roman" w:eastAsia="Times New Roman" w:hAnsi="Times New Roman" w:cs="Times New Roman"/>
          <w:color w:val="554E4C"/>
          <w:lang w:eastAsia="en-AU"/>
        </w:rPr>
        <w:t xml:space="preserve"> kids’ right to confidential medical advice should take precedence over our right to know about it.”</w:t>
      </w:r>
    </w:p>
    <w:p w14:paraId="669F4A95"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Imagery.</w:t>
      </w:r>
      <w:r w:rsidRPr="007A1125">
        <w:rPr>
          <w:rFonts w:ascii="Times New Roman" w:eastAsia="Times New Roman" w:hAnsi="Times New Roman" w:cs="Times New Roman"/>
          <w:color w:val="554E4C"/>
          <w:lang w:eastAsia="en-AU"/>
        </w:rPr>
        <w:t> Descriptive writing can be a powerful persuasive technique. Describing something vividly can persuade readers.</w:t>
      </w:r>
    </w:p>
    <w:p w14:paraId="07FD3429"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Logic.</w:t>
      </w:r>
      <w:r w:rsidRPr="007A1125">
        <w:rPr>
          <w:rFonts w:ascii="Times New Roman" w:eastAsia="Times New Roman" w:hAnsi="Times New Roman" w:cs="Times New Roman"/>
          <w:color w:val="554E4C"/>
          <w:lang w:eastAsia="en-AU"/>
        </w:rPr>
        <w:t> A logical, well-structured argument can be very persuasive.</w:t>
      </w:r>
    </w:p>
    <w:p w14:paraId="17C6D04E"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Metaphor.</w:t>
      </w:r>
      <w:r w:rsidRPr="007A1125">
        <w:rPr>
          <w:rFonts w:ascii="Times New Roman" w:eastAsia="Times New Roman" w:hAnsi="Times New Roman" w:cs="Times New Roman"/>
          <w:color w:val="554E4C"/>
          <w:lang w:eastAsia="en-AU"/>
        </w:rPr>
        <w:t> Metaphors, when one thing is described as another, help to persuade by describing.</w:t>
      </w:r>
    </w:p>
    <w:p w14:paraId="4131F7C8" w14:textId="5610C223"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e.g. “I’ve been dying of it all week and can hardly type this column because of the </w:t>
      </w:r>
      <w:proofErr w:type="spellStart"/>
      <w:r w:rsidRPr="007A1125">
        <w:rPr>
          <w:rFonts w:ascii="Times New Roman" w:eastAsia="Times New Roman" w:hAnsi="Times New Roman" w:cs="Times New Roman"/>
          <w:color w:val="554E4C"/>
          <w:u w:val="single"/>
          <w:bdr w:val="none" w:sz="0" w:space="0" w:color="auto" w:frame="1"/>
          <w:lang w:eastAsia="en-AU"/>
        </w:rPr>
        <w:t>Niagra</w:t>
      </w:r>
      <w:proofErr w:type="spellEnd"/>
      <w:r w:rsidRPr="007A1125">
        <w:rPr>
          <w:rFonts w:ascii="Times New Roman" w:eastAsia="Times New Roman" w:hAnsi="Times New Roman" w:cs="Times New Roman"/>
          <w:color w:val="554E4C"/>
          <w:u w:val="single"/>
          <w:bdr w:val="none" w:sz="0" w:space="0" w:color="auto" w:frame="1"/>
          <w:lang w:eastAsia="en-AU"/>
        </w:rPr>
        <w:t xml:space="preserve"> of </w:t>
      </w:r>
      <w:r w:rsidRPr="00994F79">
        <w:rPr>
          <w:rFonts w:ascii="Times New Roman" w:eastAsia="Times New Roman" w:hAnsi="Times New Roman" w:cs="Times New Roman"/>
          <w:color w:val="554E4C"/>
          <w:u w:val="single"/>
          <w:bdr w:val="none" w:sz="0" w:space="0" w:color="auto" w:frame="1"/>
          <w:lang w:eastAsia="en-AU"/>
        </w:rPr>
        <w:t>sweat</w:t>
      </w:r>
      <w:r w:rsidRPr="007A1125">
        <w:rPr>
          <w:rFonts w:ascii="Times New Roman" w:eastAsia="Times New Roman" w:hAnsi="Times New Roman" w:cs="Times New Roman"/>
          <w:color w:val="554E4C"/>
          <w:lang w:eastAsia="en-AU"/>
        </w:rPr>
        <w:t xml:space="preserve"> pouring down my face and the painful </w:t>
      </w:r>
      <w:r w:rsidRPr="007A1125">
        <w:rPr>
          <w:rFonts w:ascii="Times New Roman" w:eastAsia="Times New Roman" w:hAnsi="Times New Roman" w:cs="Times New Roman"/>
          <w:color w:val="554E4C"/>
          <w:u w:val="single"/>
          <w:bdr w:val="none" w:sz="0" w:space="0" w:color="auto" w:frame="1"/>
          <w:lang w:eastAsia="en-AU"/>
        </w:rPr>
        <w:t>fires of a thousand suns burning in my joints and muscles</w:t>
      </w:r>
      <w:r w:rsidRPr="007A1125">
        <w:rPr>
          <w:rFonts w:ascii="Times New Roman" w:eastAsia="Times New Roman" w:hAnsi="Times New Roman" w:cs="Times New Roman"/>
          <w:color w:val="554E4C"/>
          <w:lang w:eastAsia="en-AU"/>
        </w:rPr>
        <w:t>, which being manly muscles are able to carry a much heavier load of pain than lady muscles.”</w:t>
      </w:r>
    </w:p>
    <w:p w14:paraId="34FB9D62"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Pun.</w:t>
      </w:r>
      <w:r w:rsidRPr="007A1125">
        <w:rPr>
          <w:rFonts w:ascii="Times New Roman" w:eastAsia="Times New Roman" w:hAnsi="Times New Roman" w:cs="Times New Roman"/>
          <w:color w:val="554E4C"/>
          <w:lang w:eastAsia="en-AU"/>
        </w:rPr>
        <w:t> A play on words often relying on homophones, homonyms or rhymes.</w:t>
      </w:r>
    </w:p>
    <w:p w14:paraId="33D17764"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 xml:space="preserve">e.g. “It’s been a </w:t>
      </w:r>
      <w:r w:rsidRPr="007A1125">
        <w:rPr>
          <w:rFonts w:ascii="Times New Roman" w:eastAsia="Times New Roman" w:hAnsi="Times New Roman" w:cs="Times New Roman"/>
          <w:color w:val="554E4C"/>
          <w:u w:val="single"/>
          <w:bdr w:val="none" w:sz="0" w:space="0" w:color="auto" w:frame="1"/>
          <w:lang w:eastAsia="en-AU"/>
        </w:rPr>
        <w:t>trying year</w:t>
      </w:r>
      <w:r w:rsidRPr="007A1125">
        <w:rPr>
          <w:rFonts w:ascii="Times New Roman" w:eastAsia="Times New Roman" w:hAnsi="Times New Roman" w:cs="Times New Roman"/>
          <w:color w:val="554E4C"/>
          <w:lang w:eastAsia="en-AU"/>
        </w:rPr>
        <w:t xml:space="preserve"> for rugby league, what with betting scandals, controversies over players’ alleged off-field behaviour and an unseemly on-field brawl that marred the sport’s reputation on approach to the finals.”</w:t>
      </w:r>
    </w:p>
    <w:p w14:paraId="05DE196A"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“Racism is no black and white issue”.</w:t>
      </w:r>
    </w:p>
    <w:p w14:paraId="3481A211"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lastRenderedPageBreak/>
        <w:t>Repetition.</w:t>
      </w:r>
      <w:r w:rsidRPr="007A1125">
        <w:rPr>
          <w:rFonts w:ascii="Times New Roman" w:eastAsia="Times New Roman" w:hAnsi="Times New Roman" w:cs="Times New Roman"/>
          <w:color w:val="554E4C"/>
          <w:lang w:eastAsia="en-AU"/>
        </w:rPr>
        <w:t xml:space="preserve"> The repetition of words, phrases and ideas can be used to reinforce an argument and drive home the message to a reader.</w:t>
      </w:r>
    </w:p>
    <w:p w14:paraId="6C33469B"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proofErr w:type="spellStart"/>
      <w:r w:rsidRPr="007A1125">
        <w:rPr>
          <w:rFonts w:ascii="Times New Roman" w:eastAsia="Times New Roman" w:hAnsi="Times New Roman" w:cs="Times New Roman"/>
          <w:color w:val="554E4C"/>
          <w:lang w:eastAsia="en-AU"/>
        </w:rPr>
        <w:t>e.g</w:t>
      </w:r>
      <w:proofErr w:type="spellEnd"/>
      <w:r w:rsidRPr="007A1125">
        <w:rPr>
          <w:rFonts w:ascii="Times New Roman" w:eastAsia="Times New Roman" w:hAnsi="Times New Roman" w:cs="Times New Roman"/>
          <w:color w:val="554E4C"/>
          <w:lang w:eastAsia="en-AU"/>
        </w:rPr>
        <w:t xml:space="preserve"> “It has been well established here and overseas that if teenagers think they can see a doctor in confidence, they are </w:t>
      </w:r>
      <w:r w:rsidRPr="007A1125">
        <w:rPr>
          <w:rFonts w:ascii="Times New Roman" w:eastAsia="Times New Roman" w:hAnsi="Times New Roman" w:cs="Times New Roman"/>
          <w:color w:val="554E4C"/>
          <w:u w:val="single"/>
          <w:bdr w:val="none" w:sz="0" w:space="0" w:color="auto" w:frame="1"/>
          <w:lang w:eastAsia="en-AU"/>
        </w:rPr>
        <w:t>more likely</w:t>
      </w:r>
      <w:r w:rsidRPr="007A1125">
        <w:rPr>
          <w:rFonts w:ascii="Times New Roman" w:eastAsia="Times New Roman" w:hAnsi="Times New Roman" w:cs="Times New Roman"/>
          <w:color w:val="554E4C"/>
          <w:lang w:eastAsia="en-AU"/>
        </w:rPr>
        <w:t xml:space="preserve"> to do so, </w:t>
      </w:r>
      <w:r w:rsidRPr="007A1125">
        <w:rPr>
          <w:rFonts w:ascii="Times New Roman" w:eastAsia="Times New Roman" w:hAnsi="Times New Roman" w:cs="Times New Roman"/>
          <w:color w:val="554E4C"/>
          <w:u w:val="single"/>
          <w:bdr w:val="none" w:sz="0" w:space="0" w:color="auto" w:frame="1"/>
          <w:lang w:eastAsia="en-AU"/>
        </w:rPr>
        <w:t>more likely</w:t>
      </w:r>
      <w:r w:rsidRPr="007A1125">
        <w:rPr>
          <w:rFonts w:ascii="Times New Roman" w:eastAsia="Times New Roman" w:hAnsi="Times New Roman" w:cs="Times New Roman"/>
          <w:color w:val="554E4C"/>
          <w:lang w:eastAsia="en-AU"/>
        </w:rPr>
        <w:t xml:space="preserve"> to go back for repeat visits, and </w:t>
      </w:r>
      <w:r w:rsidRPr="007A1125">
        <w:rPr>
          <w:rFonts w:ascii="Times New Roman" w:eastAsia="Times New Roman" w:hAnsi="Times New Roman" w:cs="Times New Roman"/>
          <w:color w:val="554E4C"/>
          <w:u w:val="single"/>
          <w:bdr w:val="none" w:sz="0" w:space="0" w:color="auto" w:frame="1"/>
          <w:lang w:eastAsia="en-AU"/>
        </w:rPr>
        <w:t>more likely</w:t>
      </w:r>
      <w:r w:rsidRPr="007A1125">
        <w:rPr>
          <w:rFonts w:ascii="Times New Roman" w:eastAsia="Times New Roman" w:hAnsi="Times New Roman" w:cs="Times New Roman"/>
          <w:color w:val="554E4C"/>
          <w:lang w:eastAsia="en-AU"/>
        </w:rPr>
        <w:t xml:space="preserve"> to disclose sensitive information.”</w:t>
      </w:r>
    </w:p>
    <w:p w14:paraId="06289FC0"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Rhetorical question. </w:t>
      </w:r>
      <w:r w:rsidRPr="007A1125">
        <w:rPr>
          <w:rFonts w:ascii="Times New Roman" w:eastAsia="Times New Roman" w:hAnsi="Times New Roman" w:cs="Times New Roman"/>
          <w:color w:val="554E4C"/>
          <w:lang w:eastAsia="en-AU"/>
        </w:rPr>
        <w:t>A question where the answer is obvious, can help lead readers to a particular conclusion.</w:t>
      </w:r>
    </w:p>
    <w:p w14:paraId="5F852A8B"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“It has been well established here and overseas that if teenagers think they can see a doctor in confidence, they are more likely to do so, more likely to go back for repeat visits, and more likely to disclose sensitive information. And isn’t this the outcome we want? ”</w:t>
      </w:r>
    </w:p>
    <w:p w14:paraId="12BDED44"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Sarcasm. </w:t>
      </w:r>
      <w:r w:rsidRPr="007A1125">
        <w:rPr>
          <w:rFonts w:ascii="Times New Roman" w:eastAsia="Times New Roman" w:hAnsi="Times New Roman" w:cs="Times New Roman"/>
          <w:color w:val="554E4C"/>
          <w:lang w:eastAsia="en-AU"/>
        </w:rPr>
        <w:t>A mocking tone.</w:t>
      </w:r>
    </w:p>
    <w:p w14:paraId="1B440A38"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“Not all of us can write Max Walker’s How to Hypnotise Chooks, you know – for many years the biggest-selling title in Australian literary history.”</w:t>
      </w:r>
    </w:p>
    <w:p w14:paraId="1C48C8E2"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Simile. </w:t>
      </w:r>
      <w:r w:rsidRPr="007A1125">
        <w:rPr>
          <w:rFonts w:ascii="Times New Roman" w:eastAsia="Times New Roman" w:hAnsi="Times New Roman" w:cs="Times New Roman"/>
          <w:color w:val="554E4C"/>
          <w:lang w:eastAsia="en-AU"/>
        </w:rPr>
        <w:t>Similes, when one thing is compared to another, can help to persuade by describing.</w:t>
      </w:r>
    </w:p>
    <w:p w14:paraId="2F4F44F8" w14:textId="77777777" w:rsidR="007A1125" w:rsidRPr="007A1125" w:rsidRDefault="007A1125" w:rsidP="007A1125">
      <w:pPr>
        <w:spacing w:after="300" w:line="432" w:lineRule="atLeast"/>
        <w:textAlignment w:val="baseline"/>
        <w:rPr>
          <w:rFonts w:ascii="Times New Roman" w:eastAsia="Times New Roman" w:hAnsi="Times New Roman" w:cs="Times New Roman"/>
          <w:color w:val="554E4C"/>
          <w:lang w:eastAsia="en-AU"/>
        </w:rPr>
      </w:pPr>
      <w:r w:rsidRPr="007A1125">
        <w:rPr>
          <w:rFonts w:ascii="Times New Roman" w:eastAsia="Times New Roman" w:hAnsi="Times New Roman" w:cs="Times New Roman"/>
          <w:color w:val="554E4C"/>
          <w:lang w:eastAsia="en-AU"/>
        </w:rPr>
        <w:t>e.g. “…as dumb as a sack of hammers…”</w:t>
      </w:r>
    </w:p>
    <w:p w14:paraId="0F15A0C9" w14:textId="77777777" w:rsidR="007A1125" w:rsidRPr="007A1125" w:rsidRDefault="007A1125" w:rsidP="007A1125">
      <w:pPr>
        <w:spacing w:after="0" w:line="432" w:lineRule="atLeast"/>
        <w:textAlignment w:val="baseline"/>
        <w:rPr>
          <w:rFonts w:ascii="Times New Roman" w:eastAsia="Times New Roman" w:hAnsi="Times New Roman" w:cs="Times New Roman"/>
          <w:color w:val="554E4C"/>
          <w:lang w:eastAsia="en-AU"/>
        </w:rPr>
      </w:pPr>
      <w:r w:rsidRPr="00994F79">
        <w:rPr>
          <w:rFonts w:ascii="Times New Roman" w:eastAsia="Times New Roman" w:hAnsi="Times New Roman" w:cs="Times New Roman"/>
          <w:b/>
          <w:bCs/>
          <w:color w:val="554E4C"/>
          <w:bdr w:val="none" w:sz="0" w:space="0" w:color="auto" w:frame="1"/>
          <w:lang w:eastAsia="en-AU"/>
        </w:rPr>
        <w:t>Tone.</w:t>
      </w:r>
      <w:r w:rsidRPr="007A1125">
        <w:rPr>
          <w:rFonts w:ascii="Times New Roman" w:eastAsia="Times New Roman" w:hAnsi="Times New Roman" w:cs="Times New Roman"/>
          <w:color w:val="554E4C"/>
          <w:lang w:eastAsia="en-AU"/>
        </w:rPr>
        <w:t> The tone of an article or speech refers to its overall feeling. Is it passionate? Logical? Reasonable? Mocking? Humorous?</w:t>
      </w:r>
    </w:p>
    <w:p w14:paraId="1DBBF1D0" w14:textId="77777777" w:rsidR="007A1125" w:rsidRPr="00994F79" w:rsidRDefault="007A1125" w:rsidP="007A1125">
      <w:pPr>
        <w:spacing w:after="0"/>
        <w:rPr>
          <w:rFonts w:ascii="Times New Roman" w:hAnsi="Times New Roman" w:cs="Times New Roman"/>
          <w:b/>
        </w:rPr>
      </w:pPr>
    </w:p>
    <w:sectPr w:rsidR="007A1125" w:rsidRPr="00994F79" w:rsidSect="007A1125">
      <w:pgSz w:w="11906" w:h="16838"/>
      <w:pgMar w:top="505" w:right="624" w:bottom="567"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5"/>
    <w:rsid w:val="00002AE0"/>
    <w:rsid w:val="00161F8C"/>
    <w:rsid w:val="00306EB1"/>
    <w:rsid w:val="007A1125"/>
    <w:rsid w:val="00994F79"/>
    <w:rsid w:val="00B60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1785"/>
  <w15:chartTrackingRefBased/>
  <w15:docId w15:val="{C8A890E5-EA21-4876-B1AF-5464C67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112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A1125"/>
  </w:style>
  <w:style w:type="character" w:customStyle="1" w:styleId="l6">
    <w:name w:val="l6"/>
    <w:basedOn w:val="DefaultParagraphFont"/>
    <w:rsid w:val="007A1125"/>
  </w:style>
  <w:style w:type="character" w:customStyle="1" w:styleId="Heading3Char">
    <w:name w:val="Heading 3 Char"/>
    <w:basedOn w:val="DefaultParagraphFont"/>
    <w:link w:val="Heading3"/>
    <w:uiPriority w:val="9"/>
    <w:rsid w:val="007A112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A1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A1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453">
      <w:bodyDiv w:val="1"/>
      <w:marLeft w:val="0"/>
      <w:marRight w:val="0"/>
      <w:marTop w:val="0"/>
      <w:marBottom w:val="0"/>
      <w:divBdr>
        <w:top w:val="none" w:sz="0" w:space="0" w:color="auto"/>
        <w:left w:val="none" w:sz="0" w:space="0" w:color="auto"/>
        <w:bottom w:val="none" w:sz="0" w:space="0" w:color="auto"/>
        <w:right w:val="none" w:sz="0" w:space="0" w:color="auto"/>
      </w:divBdr>
    </w:div>
    <w:div w:id="412704239">
      <w:bodyDiv w:val="1"/>
      <w:marLeft w:val="0"/>
      <w:marRight w:val="0"/>
      <w:marTop w:val="0"/>
      <w:marBottom w:val="0"/>
      <w:divBdr>
        <w:top w:val="none" w:sz="0" w:space="0" w:color="auto"/>
        <w:left w:val="none" w:sz="0" w:space="0" w:color="auto"/>
        <w:bottom w:val="none" w:sz="0" w:space="0" w:color="auto"/>
        <w:right w:val="none" w:sz="0" w:space="0" w:color="auto"/>
      </w:divBdr>
    </w:div>
    <w:div w:id="834537290">
      <w:bodyDiv w:val="1"/>
      <w:marLeft w:val="0"/>
      <w:marRight w:val="0"/>
      <w:marTop w:val="0"/>
      <w:marBottom w:val="0"/>
      <w:divBdr>
        <w:top w:val="none" w:sz="0" w:space="0" w:color="auto"/>
        <w:left w:val="none" w:sz="0" w:space="0" w:color="auto"/>
        <w:bottom w:val="none" w:sz="0" w:space="0" w:color="auto"/>
        <w:right w:val="none" w:sz="0" w:space="0" w:color="auto"/>
      </w:divBdr>
    </w:div>
    <w:div w:id="1237012873">
      <w:bodyDiv w:val="1"/>
      <w:marLeft w:val="0"/>
      <w:marRight w:val="0"/>
      <w:marTop w:val="0"/>
      <w:marBottom w:val="0"/>
      <w:divBdr>
        <w:top w:val="none" w:sz="0" w:space="0" w:color="auto"/>
        <w:left w:val="none" w:sz="0" w:space="0" w:color="auto"/>
        <w:bottom w:val="none" w:sz="0" w:space="0" w:color="auto"/>
        <w:right w:val="none" w:sz="0" w:space="0" w:color="auto"/>
      </w:divBdr>
    </w:div>
    <w:div w:id="20289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Herewini</dc:creator>
  <cp:keywords/>
  <dc:description/>
  <cp:lastModifiedBy>Boyd Herewini</cp:lastModifiedBy>
  <cp:revision>2</cp:revision>
  <dcterms:created xsi:type="dcterms:W3CDTF">2019-08-28T08:23:00Z</dcterms:created>
  <dcterms:modified xsi:type="dcterms:W3CDTF">2019-08-28T08:23:00Z</dcterms:modified>
</cp:coreProperties>
</file>