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C0655" w14:textId="77777777" w:rsidR="00150CA5" w:rsidRDefault="00D16691">
      <w:pPr>
        <w:rPr>
          <w:sz w:val="32"/>
          <w:szCs w:val="32"/>
        </w:rPr>
      </w:pPr>
      <w:bookmarkStart w:id="0" w:name="_GoBack"/>
      <w:bookmarkEnd w:id="0"/>
      <w:r>
        <w:rPr>
          <w:sz w:val="32"/>
          <w:szCs w:val="32"/>
        </w:rPr>
        <w:t>Dear Parents,</w:t>
      </w:r>
    </w:p>
    <w:p w14:paraId="5FFBAD57" w14:textId="77777777" w:rsidR="00D16691" w:rsidRDefault="00D16691">
      <w:pPr>
        <w:rPr>
          <w:sz w:val="32"/>
          <w:szCs w:val="32"/>
        </w:rPr>
      </w:pPr>
    </w:p>
    <w:p w14:paraId="5535C0DD" w14:textId="5FA476B7" w:rsidR="00D16691" w:rsidRDefault="00474E9D">
      <w:pPr>
        <w:rPr>
          <w:sz w:val="32"/>
          <w:szCs w:val="32"/>
        </w:rPr>
      </w:pPr>
      <w:r>
        <w:rPr>
          <w:sz w:val="32"/>
          <w:szCs w:val="32"/>
        </w:rPr>
        <w:t xml:space="preserve">There has been a </w:t>
      </w:r>
      <w:r w:rsidR="00D16691">
        <w:rPr>
          <w:sz w:val="32"/>
          <w:szCs w:val="32"/>
        </w:rPr>
        <w:t>reported cases of hand, f</w:t>
      </w:r>
      <w:r>
        <w:rPr>
          <w:sz w:val="32"/>
          <w:szCs w:val="32"/>
        </w:rPr>
        <w:t>oot and mouth disease in the Pre-primary cohort</w:t>
      </w:r>
      <w:r w:rsidR="00D16691">
        <w:rPr>
          <w:sz w:val="32"/>
          <w:szCs w:val="32"/>
        </w:rPr>
        <w:t xml:space="preserve">. </w:t>
      </w:r>
    </w:p>
    <w:p w14:paraId="0A34CB76" w14:textId="77777777" w:rsidR="00D16691" w:rsidRDefault="00D16691">
      <w:pPr>
        <w:rPr>
          <w:sz w:val="32"/>
          <w:szCs w:val="32"/>
        </w:rPr>
      </w:pPr>
    </w:p>
    <w:p w14:paraId="266E13EF" w14:textId="77777777" w:rsidR="00D16691" w:rsidRDefault="00D16691">
      <w:pPr>
        <w:rPr>
          <w:sz w:val="32"/>
          <w:szCs w:val="32"/>
        </w:rPr>
      </w:pPr>
      <w:r>
        <w:rPr>
          <w:sz w:val="32"/>
          <w:szCs w:val="32"/>
        </w:rPr>
        <w:t>Symptoms include a temperature, sore throat, blisters on the inside of the mouth, palms of the hands and soles of the feet. This virus rarely causes serious complications and is a common childhood illness, however it can make the child feel quite unwell and very tired.</w:t>
      </w:r>
    </w:p>
    <w:p w14:paraId="67FF75CA" w14:textId="77777777" w:rsidR="00D16691" w:rsidRDefault="00D16691">
      <w:pPr>
        <w:rPr>
          <w:sz w:val="32"/>
          <w:szCs w:val="32"/>
        </w:rPr>
      </w:pPr>
    </w:p>
    <w:p w14:paraId="4E56A88A" w14:textId="77777777" w:rsidR="00D16691" w:rsidRDefault="00D16691">
      <w:pPr>
        <w:rPr>
          <w:sz w:val="32"/>
          <w:szCs w:val="32"/>
        </w:rPr>
      </w:pPr>
      <w:r>
        <w:rPr>
          <w:sz w:val="32"/>
          <w:szCs w:val="32"/>
        </w:rPr>
        <w:t xml:space="preserve">If you suspect your child might have hand, foot and mouth disease they will need adequate pain relief and need to be well hydrated. If you are in any way concerned about your child please see </w:t>
      </w:r>
      <w:r w:rsidR="00603220">
        <w:rPr>
          <w:sz w:val="32"/>
          <w:szCs w:val="32"/>
        </w:rPr>
        <w:t>your G.P. I have included a link</w:t>
      </w:r>
      <w:r>
        <w:rPr>
          <w:sz w:val="32"/>
          <w:szCs w:val="32"/>
        </w:rPr>
        <w:t xml:space="preserve"> to </w:t>
      </w:r>
      <w:r w:rsidR="00603220">
        <w:rPr>
          <w:sz w:val="32"/>
          <w:szCs w:val="32"/>
        </w:rPr>
        <w:t xml:space="preserve">the </w:t>
      </w:r>
      <w:r>
        <w:rPr>
          <w:sz w:val="32"/>
          <w:szCs w:val="32"/>
        </w:rPr>
        <w:t>Department of Health fact sheet regarding hand food and mouth.</w:t>
      </w:r>
    </w:p>
    <w:p w14:paraId="6D8C8E05" w14:textId="77777777" w:rsidR="00603220" w:rsidRDefault="00603220">
      <w:pPr>
        <w:rPr>
          <w:sz w:val="32"/>
          <w:szCs w:val="32"/>
        </w:rPr>
      </w:pPr>
    </w:p>
    <w:p w14:paraId="4431587E" w14:textId="77777777" w:rsidR="00603220" w:rsidRDefault="00A71114">
      <w:pPr>
        <w:rPr>
          <w:sz w:val="32"/>
          <w:szCs w:val="32"/>
        </w:rPr>
      </w:pPr>
      <w:hyperlink r:id="rId4" w:history="1">
        <w:r w:rsidR="00603220" w:rsidRPr="00E06F13">
          <w:rPr>
            <w:rStyle w:val="Hyperlink"/>
            <w:sz w:val="32"/>
            <w:szCs w:val="32"/>
          </w:rPr>
          <w:t>http://healthywa.wa.gov.au/Healthy-WA/Articles/F_I/Hand-foot-and-mouth-disease</w:t>
        </w:r>
      </w:hyperlink>
    </w:p>
    <w:p w14:paraId="341CAB39" w14:textId="77777777" w:rsidR="00603220" w:rsidRDefault="00603220">
      <w:pPr>
        <w:rPr>
          <w:sz w:val="32"/>
          <w:szCs w:val="32"/>
        </w:rPr>
      </w:pPr>
    </w:p>
    <w:p w14:paraId="4AE16E31" w14:textId="77777777" w:rsidR="00603220" w:rsidRDefault="00603220">
      <w:pPr>
        <w:rPr>
          <w:sz w:val="32"/>
          <w:szCs w:val="32"/>
        </w:rPr>
      </w:pPr>
      <w:r>
        <w:rPr>
          <w:sz w:val="32"/>
          <w:szCs w:val="32"/>
        </w:rPr>
        <w:t>If your child has hand foot and mouth disease they will need to remain off school until they feel well and the blisters have completely dried as it is highly contagious.</w:t>
      </w:r>
    </w:p>
    <w:p w14:paraId="454D2864" w14:textId="77777777" w:rsidR="00603220" w:rsidRDefault="00603220">
      <w:pPr>
        <w:rPr>
          <w:sz w:val="32"/>
          <w:szCs w:val="32"/>
        </w:rPr>
      </w:pPr>
    </w:p>
    <w:p w14:paraId="3C134EF5" w14:textId="77777777" w:rsidR="00603220" w:rsidRDefault="00603220">
      <w:pPr>
        <w:rPr>
          <w:sz w:val="32"/>
          <w:szCs w:val="32"/>
        </w:rPr>
      </w:pPr>
      <w:r>
        <w:rPr>
          <w:sz w:val="32"/>
          <w:szCs w:val="32"/>
        </w:rPr>
        <w:t>Kind regards,</w:t>
      </w:r>
    </w:p>
    <w:p w14:paraId="4BC8E38C" w14:textId="77777777" w:rsidR="00603220" w:rsidRPr="00D16691" w:rsidRDefault="00603220">
      <w:pPr>
        <w:rPr>
          <w:sz w:val="32"/>
          <w:szCs w:val="32"/>
        </w:rPr>
      </w:pPr>
      <w:r>
        <w:rPr>
          <w:sz w:val="32"/>
          <w:szCs w:val="32"/>
        </w:rPr>
        <w:t>Vernita Jaques</w:t>
      </w:r>
    </w:p>
    <w:sectPr w:rsidR="00603220" w:rsidRPr="00D16691" w:rsidSect="00185F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91"/>
    <w:rsid w:val="00150CA5"/>
    <w:rsid w:val="00185F8E"/>
    <w:rsid w:val="00474E9D"/>
    <w:rsid w:val="00603220"/>
    <w:rsid w:val="00A71114"/>
    <w:rsid w:val="00D16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D11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2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healthywa.wa.gov.au/Healthy-WA/Articles/F_I/Hand-foot-and-mouth-diseas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894</Characters>
  <Application>Microsoft Macintosh Word</Application>
  <DocSecurity>0</DocSecurity>
  <Lines>7</Lines>
  <Paragraphs>2</Paragraphs>
  <ScaleCrop>false</ScaleCrop>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Stephens School</dc:creator>
  <cp:keywords/>
  <dc:description/>
  <cp:lastModifiedBy>Lewis, Wendy</cp:lastModifiedBy>
  <cp:revision>2</cp:revision>
  <dcterms:created xsi:type="dcterms:W3CDTF">2015-11-12T01:26:00Z</dcterms:created>
  <dcterms:modified xsi:type="dcterms:W3CDTF">2015-11-12T01:26:00Z</dcterms:modified>
</cp:coreProperties>
</file>