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7898F" w14:textId="38A95560" w:rsidR="00BE7B28" w:rsidRDefault="001A5C6A">
      <w:pPr>
        <w:rPr>
          <w:b/>
          <w:sz w:val="28"/>
          <w:szCs w:val="28"/>
          <w:u w:val="single"/>
        </w:rPr>
      </w:pPr>
      <w:r>
        <w:rPr>
          <w:b/>
          <w:noProof/>
          <w:sz w:val="28"/>
          <w:szCs w:val="28"/>
          <w:u w:val="single"/>
          <w:lang w:val="en-GB" w:eastAsia="en-GB"/>
        </w:rPr>
        <w:drawing>
          <wp:anchor distT="0" distB="0" distL="114300" distR="114300" simplePos="0" relativeHeight="251658240" behindDoc="1" locked="0" layoutInCell="1" allowOverlap="1" wp14:anchorId="744F196D" wp14:editId="69A1530C">
            <wp:simplePos x="0" y="0"/>
            <wp:positionH relativeFrom="column">
              <wp:posOffset>-228600</wp:posOffset>
            </wp:positionH>
            <wp:positionV relativeFrom="paragraph">
              <wp:posOffset>-571500</wp:posOffset>
            </wp:positionV>
            <wp:extent cx="5486400" cy="1094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Logo-Horizontal.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094740"/>
                    </a:xfrm>
                    <a:prstGeom prst="rect">
                      <a:avLst/>
                    </a:prstGeom>
                  </pic:spPr>
                </pic:pic>
              </a:graphicData>
            </a:graphic>
            <wp14:sizeRelH relativeFrom="page">
              <wp14:pctWidth>0</wp14:pctWidth>
            </wp14:sizeRelH>
            <wp14:sizeRelV relativeFrom="page">
              <wp14:pctHeight>0</wp14:pctHeight>
            </wp14:sizeRelV>
          </wp:anchor>
        </w:drawing>
      </w:r>
      <w:r w:rsidR="00BE7B28">
        <w:rPr>
          <w:b/>
          <w:noProof/>
          <w:sz w:val="28"/>
          <w:szCs w:val="28"/>
          <w:u w:val="single"/>
          <w:lang w:val="en-GB" w:eastAsia="en-GB"/>
        </w:rPr>
        <w:drawing>
          <wp:anchor distT="0" distB="0" distL="114300" distR="114300" simplePos="0" relativeHeight="251659264" behindDoc="1" locked="0" layoutInCell="1" allowOverlap="1" wp14:anchorId="1AC13799" wp14:editId="533D16D2">
            <wp:simplePos x="0" y="0"/>
            <wp:positionH relativeFrom="column">
              <wp:posOffset>5029200</wp:posOffset>
            </wp:positionH>
            <wp:positionV relativeFrom="paragraph">
              <wp:posOffset>-457200</wp:posOffset>
            </wp:positionV>
            <wp:extent cx="889000" cy="749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map_of_South_Africa.svg copy.png"/>
                    <pic:cNvPicPr/>
                  </pic:nvPicPr>
                  <pic:blipFill>
                    <a:blip r:embed="rId6">
                      <a:extLst>
                        <a:ext uri="{28A0092B-C50C-407E-A947-70E740481C1C}">
                          <a14:useLocalDpi xmlns:a14="http://schemas.microsoft.com/office/drawing/2010/main" val="0"/>
                        </a:ext>
                      </a:extLst>
                    </a:blip>
                    <a:stretch>
                      <a:fillRect/>
                    </a:stretch>
                  </pic:blipFill>
                  <pic:spPr>
                    <a:xfrm>
                      <a:off x="0" y="0"/>
                      <a:ext cx="889000" cy="749300"/>
                    </a:xfrm>
                    <a:prstGeom prst="rect">
                      <a:avLst/>
                    </a:prstGeom>
                  </pic:spPr>
                </pic:pic>
              </a:graphicData>
            </a:graphic>
            <wp14:sizeRelH relativeFrom="page">
              <wp14:pctWidth>0</wp14:pctWidth>
            </wp14:sizeRelH>
            <wp14:sizeRelV relativeFrom="page">
              <wp14:pctHeight>0</wp14:pctHeight>
            </wp14:sizeRelV>
          </wp:anchor>
        </w:drawing>
      </w:r>
    </w:p>
    <w:p w14:paraId="50B4EF57" w14:textId="77777777" w:rsidR="00BE7B28" w:rsidRDefault="00BE7B28">
      <w:pPr>
        <w:rPr>
          <w:b/>
          <w:sz w:val="28"/>
          <w:szCs w:val="28"/>
          <w:u w:val="single"/>
        </w:rPr>
      </w:pPr>
    </w:p>
    <w:p w14:paraId="56001467" w14:textId="77777777" w:rsidR="00C74B22" w:rsidRDefault="00C74B22" w:rsidP="00C74B22">
      <w:pPr>
        <w:spacing w:line="360" w:lineRule="auto"/>
        <w:jc w:val="center"/>
        <w:rPr>
          <w:b/>
          <w:sz w:val="28"/>
          <w:szCs w:val="28"/>
          <w:u w:val="single"/>
        </w:rPr>
      </w:pPr>
    </w:p>
    <w:p w14:paraId="0EFDEE3A" w14:textId="03A68FC4" w:rsidR="00C74B22" w:rsidRDefault="004B10E7" w:rsidP="00C74B22">
      <w:pPr>
        <w:spacing w:line="360" w:lineRule="auto"/>
        <w:jc w:val="center"/>
        <w:rPr>
          <w:b/>
          <w:sz w:val="28"/>
          <w:szCs w:val="28"/>
          <w:u w:val="single"/>
        </w:rPr>
      </w:pPr>
      <w:r>
        <w:rPr>
          <w:b/>
          <w:sz w:val="28"/>
          <w:szCs w:val="28"/>
          <w:u w:val="single"/>
        </w:rPr>
        <w:t>South Africa</w:t>
      </w:r>
      <w:r w:rsidR="00C74B22">
        <w:rPr>
          <w:b/>
          <w:sz w:val="28"/>
          <w:szCs w:val="28"/>
          <w:u w:val="single"/>
        </w:rPr>
        <w:t xml:space="preserve"> </w:t>
      </w:r>
      <w:r w:rsidR="00801F4B">
        <w:rPr>
          <w:b/>
          <w:sz w:val="28"/>
          <w:szCs w:val="28"/>
          <w:u w:val="single"/>
        </w:rPr>
        <w:t>Service Learning Tour April 2018</w:t>
      </w:r>
    </w:p>
    <w:p w14:paraId="128A3131" w14:textId="369307D4" w:rsidR="00C74B22" w:rsidRDefault="00E12F33" w:rsidP="00C74B22">
      <w:pPr>
        <w:spacing w:line="360" w:lineRule="auto"/>
        <w:jc w:val="center"/>
        <w:rPr>
          <w:b/>
          <w:sz w:val="28"/>
          <w:szCs w:val="28"/>
          <w:u w:val="single"/>
        </w:rPr>
      </w:pPr>
      <w:r>
        <w:rPr>
          <w:b/>
          <w:sz w:val="28"/>
          <w:szCs w:val="28"/>
          <w:u w:val="single"/>
        </w:rPr>
        <w:t>Trip</w:t>
      </w:r>
      <w:r w:rsidR="00C74B22">
        <w:rPr>
          <w:b/>
          <w:sz w:val="28"/>
          <w:szCs w:val="28"/>
          <w:u w:val="single"/>
        </w:rPr>
        <w:t xml:space="preserve"> Agreement</w:t>
      </w:r>
    </w:p>
    <w:p w14:paraId="717E3FE1" w14:textId="77777777" w:rsidR="00C74B22" w:rsidRDefault="00C74B22" w:rsidP="00C74B22">
      <w:pPr>
        <w:jc w:val="center"/>
        <w:rPr>
          <w:b/>
          <w:sz w:val="28"/>
          <w:szCs w:val="28"/>
          <w:u w:val="single"/>
        </w:rPr>
      </w:pPr>
    </w:p>
    <w:p w14:paraId="3EA8EC4E" w14:textId="448F4663" w:rsidR="00C74B22" w:rsidRDefault="00851824">
      <w:pPr>
        <w:rPr>
          <w:b/>
          <w:sz w:val="28"/>
          <w:szCs w:val="28"/>
          <w:u w:val="single"/>
        </w:rPr>
      </w:pPr>
      <w:r>
        <w:rPr>
          <w:b/>
          <w:sz w:val="28"/>
          <w:szCs w:val="28"/>
          <w:u w:val="single"/>
        </w:rPr>
        <w:t xml:space="preserve"> </w:t>
      </w:r>
    </w:p>
    <w:p w14:paraId="484EC5E1" w14:textId="77777777" w:rsidR="000C0869" w:rsidRPr="00BE7B28" w:rsidRDefault="008132FD">
      <w:pPr>
        <w:rPr>
          <w:b/>
          <w:sz w:val="28"/>
          <w:szCs w:val="28"/>
          <w:u w:val="single"/>
        </w:rPr>
      </w:pPr>
      <w:r w:rsidRPr="00BE7B28">
        <w:rPr>
          <w:b/>
          <w:sz w:val="28"/>
          <w:szCs w:val="28"/>
          <w:u w:val="single"/>
        </w:rPr>
        <w:t>Overview</w:t>
      </w:r>
    </w:p>
    <w:p w14:paraId="110A2A73" w14:textId="77777777" w:rsidR="008132FD" w:rsidRDefault="008132FD"/>
    <w:p w14:paraId="0A30A443" w14:textId="7826C0A2" w:rsidR="008437BB" w:rsidRDefault="008437BB" w:rsidP="008437BB">
      <w:r>
        <w:t xml:space="preserve">The goal of this service tour is to </w:t>
      </w:r>
      <w:r w:rsidR="00C74B22">
        <w:t xml:space="preserve">provide St Stephen’s students with a meaningful international service learning experience that is engaging and enhances their global education and intercultural competencies </w:t>
      </w:r>
      <w:r w:rsidR="009F34DF">
        <w:t xml:space="preserve">by building </w:t>
      </w:r>
      <w:r>
        <w:t xml:space="preserve">relationships with disadvantaged communities </w:t>
      </w:r>
      <w:r w:rsidR="009F34DF">
        <w:t xml:space="preserve">in South Africa. This will be done through various hands-on service tasks, care activities and sporting events. </w:t>
      </w:r>
    </w:p>
    <w:p w14:paraId="071A4921" w14:textId="77777777" w:rsidR="008437BB" w:rsidRDefault="008437BB" w:rsidP="008437BB"/>
    <w:p w14:paraId="4E0B2BDC" w14:textId="3003306C" w:rsidR="008132FD" w:rsidRDefault="008132FD">
      <w:r>
        <w:t xml:space="preserve">In applying to </w:t>
      </w:r>
      <w:r w:rsidR="00C74B22">
        <w:t xml:space="preserve">be </w:t>
      </w:r>
      <w:r>
        <w:t xml:space="preserve">part of the South Africa </w:t>
      </w:r>
      <w:r w:rsidR="00C74B22">
        <w:t xml:space="preserve">Student </w:t>
      </w:r>
      <w:r>
        <w:t xml:space="preserve">Service </w:t>
      </w:r>
      <w:r w:rsidR="00C74B22">
        <w:t>Learning T</w:t>
      </w:r>
      <w:r w:rsidR="009F34DF">
        <w:t>our, parents and students</w:t>
      </w:r>
      <w:r>
        <w:t xml:space="preserve"> agree to certain standards</w:t>
      </w:r>
      <w:r w:rsidR="008437BB">
        <w:t>, expectations</w:t>
      </w:r>
      <w:r>
        <w:t xml:space="preserve"> and requirements as set out by St </w:t>
      </w:r>
      <w:r w:rsidR="00BE7B28">
        <w:t xml:space="preserve">Stephens School.  All students </w:t>
      </w:r>
      <w:r>
        <w:t>will be international am</w:t>
      </w:r>
      <w:r w:rsidR="008437BB">
        <w:t>bassadors of St Stephens School and should conduct themselves in that manner at all times.</w:t>
      </w:r>
    </w:p>
    <w:p w14:paraId="1D9E6599" w14:textId="77777777" w:rsidR="008132FD" w:rsidRDefault="008132FD"/>
    <w:p w14:paraId="51FC6B45" w14:textId="77777777" w:rsidR="008132FD" w:rsidRDefault="008132FD"/>
    <w:p w14:paraId="5BAC1932" w14:textId="0C4DC226" w:rsidR="008132FD" w:rsidRPr="00BE7B28" w:rsidRDefault="0094721F" w:rsidP="008132FD">
      <w:pPr>
        <w:rPr>
          <w:b/>
          <w:sz w:val="28"/>
          <w:szCs w:val="28"/>
          <w:u w:val="single"/>
        </w:rPr>
      </w:pPr>
      <w:r>
        <w:rPr>
          <w:b/>
          <w:sz w:val="28"/>
          <w:szCs w:val="28"/>
          <w:u w:val="single"/>
        </w:rPr>
        <w:t>Student behaviour and expectations</w:t>
      </w:r>
    </w:p>
    <w:p w14:paraId="744F78EA" w14:textId="77777777" w:rsidR="008132FD" w:rsidRDefault="008132FD" w:rsidP="008132FD"/>
    <w:p w14:paraId="27DE9C79" w14:textId="4F7D3F96" w:rsidR="008132FD" w:rsidRDefault="00355F27" w:rsidP="008132FD">
      <w:r>
        <w:t>As</w:t>
      </w:r>
      <w:r w:rsidR="008132FD">
        <w:t xml:space="preserve"> representative</w:t>
      </w:r>
      <w:r>
        <w:t>s</w:t>
      </w:r>
      <w:r w:rsidR="008132FD">
        <w:t xml:space="preserve"> of St Stephens School, students are expected to behave in the</w:t>
      </w:r>
      <w:r w:rsidR="004B10E7">
        <w:t xml:space="preserve"> same manner as they would</w:t>
      </w:r>
      <w:r w:rsidR="008132FD">
        <w:t xml:space="preserve"> in any school event</w:t>
      </w:r>
      <w:r w:rsidR="00C27F0C">
        <w:t xml:space="preserve"> and in keeping with </w:t>
      </w:r>
      <w:r>
        <w:t xml:space="preserve">our </w:t>
      </w:r>
      <w:r w:rsidR="00C27F0C">
        <w:t>school policies</w:t>
      </w:r>
      <w:r w:rsidR="008132FD">
        <w:t xml:space="preserve">. </w:t>
      </w:r>
    </w:p>
    <w:p w14:paraId="39E9E4D3" w14:textId="77777777" w:rsidR="00C27F0C" w:rsidRDefault="00C27F0C" w:rsidP="008132FD"/>
    <w:p w14:paraId="5CFC344A" w14:textId="4084BF13" w:rsidR="00C27F0C" w:rsidRDefault="00C27F0C" w:rsidP="008132FD">
      <w:r>
        <w:t xml:space="preserve">In the unlikely event of an incident or situation which requires a student to be excluded from the rest of the tour and to return home, the parents will be responsible for organising repatriation of the child to Australia. </w:t>
      </w:r>
    </w:p>
    <w:p w14:paraId="2225A45A" w14:textId="77777777" w:rsidR="008132FD" w:rsidRDefault="008132FD" w:rsidP="008132FD"/>
    <w:p w14:paraId="191ED4BC" w14:textId="16BDC808" w:rsidR="008132FD" w:rsidRDefault="008132FD" w:rsidP="008132FD">
      <w:r>
        <w:t>Parents and students understand that there is an element of risk associated with any in</w:t>
      </w:r>
      <w:r w:rsidR="00432841">
        <w:t>ternational travel.  Staff will maintain a</w:t>
      </w:r>
      <w:r>
        <w:t xml:space="preserve"> duty of care to the tour group and will take every reasonable action within their legal power and ability to ensure the safety of the students and fellow staff members. </w:t>
      </w:r>
    </w:p>
    <w:p w14:paraId="4ED3E113" w14:textId="77777777" w:rsidR="00432841" w:rsidRDefault="00432841" w:rsidP="008132FD"/>
    <w:p w14:paraId="316E7942" w14:textId="77777777" w:rsidR="00432841" w:rsidRPr="00BE7B28" w:rsidRDefault="00432841" w:rsidP="008132FD">
      <w:pPr>
        <w:rPr>
          <w:b/>
          <w:sz w:val="28"/>
          <w:szCs w:val="28"/>
          <w:u w:val="single"/>
        </w:rPr>
      </w:pPr>
      <w:r w:rsidRPr="00BE7B28">
        <w:rPr>
          <w:b/>
          <w:sz w:val="28"/>
          <w:szCs w:val="28"/>
          <w:u w:val="single"/>
        </w:rPr>
        <w:t>Project work</w:t>
      </w:r>
    </w:p>
    <w:p w14:paraId="762EAD45" w14:textId="77777777" w:rsidR="00432841" w:rsidRDefault="00432841" w:rsidP="008132FD"/>
    <w:p w14:paraId="77BA172A" w14:textId="77777777" w:rsidR="00432841" w:rsidRDefault="00432841" w:rsidP="008132FD">
      <w:r>
        <w:t>During work on any project site, students are to:</w:t>
      </w:r>
    </w:p>
    <w:p w14:paraId="3917A410" w14:textId="77777777" w:rsidR="00432841" w:rsidRDefault="00432841" w:rsidP="008132FD"/>
    <w:p w14:paraId="5AFDD2C0" w14:textId="1D480018" w:rsidR="00432841" w:rsidRDefault="00432841" w:rsidP="008437BB">
      <w:pPr>
        <w:pStyle w:val="ListParagraph"/>
        <w:numPr>
          <w:ilvl w:val="0"/>
          <w:numId w:val="4"/>
        </w:numPr>
      </w:pPr>
      <w:r>
        <w:t>Wear stur</w:t>
      </w:r>
      <w:r w:rsidR="009F34DF">
        <w:t>dy shoes, a hat, shirt, sunscree</w:t>
      </w:r>
      <w:r>
        <w:t>n and eye protection.</w:t>
      </w:r>
    </w:p>
    <w:p w14:paraId="568B00E4" w14:textId="6DBF949E" w:rsidR="00432841" w:rsidRDefault="008437BB" w:rsidP="008437BB">
      <w:pPr>
        <w:pStyle w:val="ListParagraph"/>
        <w:numPr>
          <w:ilvl w:val="0"/>
          <w:numId w:val="4"/>
        </w:numPr>
      </w:pPr>
      <w:r>
        <w:t>Exercise safe behaviour during service activities at all times; as</w:t>
      </w:r>
      <w:r w:rsidR="00432841">
        <w:t xml:space="preserve">k staff for assistance </w:t>
      </w:r>
      <w:r w:rsidR="00C27F0C">
        <w:t>when operating equipment</w:t>
      </w:r>
      <w:r>
        <w:t xml:space="preserve"> and using tools</w:t>
      </w:r>
      <w:r w:rsidR="00432841">
        <w:t>.</w:t>
      </w:r>
    </w:p>
    <w:p w14:paraId="2DAE0F4F" w14:textId="3F90C6E5" w:rsidR="00432841" w:rsidRDefault="00432841" w:rsidP="008437BB">
      <w:pPr>
        <w:pStyle w:val="ListParagraph"/>
        <w:numPr>
          <w:ilvl w:val="0"/>
          <w:numId w:val="4"/>
        </w:numPr>
      </w:pPr>
      <w:r>
        <w:t xml:space="preserve">Take care of the tools </w:t>
      </w:r>
      <w:r w:rsidR="008437BB">
        <w:t>and equipment</w:t>
      </w:r>
      <w:r>
        <w:t xml:space="preserve">. </w:t>
      </w:r>
    </w:p>
    <w:p w14:paraId="098E136F" w14:textId="77777777" w:rsidR="00432841" w:rsidRDefault="00432841" w:rsidP="008132FD"/>
    <w:p w14:paraId="2A8C329D" w14:textId="77777777" w:rsidR="00432841" w:rsidRDefault="00432841" w:rsidP="008132FD">
      <w:r>
        <w:lastRenderedPageBreak/>
        <w:t>The main projects on this tour will be at</w:t>
      </w:r>
    </w:p>
    <w:p w14:paraId="5F7E67BB" w14:textId="77777777" w:rsidR="00432841" w:rsidRDefault="00432841" w:rsidP="008132FD"/>
    <w:p w14:paraId="61740107" w14:textId="77777777" w:rsidR="00DC631D" w:rsidRDefault="00DC631D" w:rsidP="00DC631D">
      <w:pPr>
        <w:pStyle w:val="ListParagraph"/>
        <w:numPr>
          <w:ilvl w:val="0"/>
          <w:numId w:val="2"/>
        </w:numPr>
      </w:pPr>
      <w:r>
        <w:t xml:space="preserve">Langa Sports Academy </w:t>
      </w:r>
    </w:p>
    <w:p w14:paraId="0F5E61B4" w14:textId="46FF4440" w:rsidR="00432841" w:rsidRDefault="00432841" w:rsidP="00432841">
      <w:pPr>
        <w:pStyle w:val="ListParagraph"/>
        <w:numPr>
          <w:ilvl w:val="0"/>
          <w:numId w:val="2"/>
        </w:numPr>
      </w:pPr>
      <w:r>
        <w:t>Sine</w:t>
      </w:r>
      <w:r w:rsidR="00DC631D">
        <w:t>themba Children’s Centre</w:t>
      </w:r>
      <w:r>
        <w:t xml:space="preserve"> in partnership with Alexander Road High School</w:t>
      </w:r>
    </w:p>
    <w:p w14:paraId="32D6F807" w14:textId="49EA1D4C" w:rsidR="00432841" w:rsidRDefault="00432841" w:rsidP="00432841">
      <w:pPr>
        <w:pStyle w:val="ListParagraph"/>
        <w:numPr>
          <w:ilvl w:val="0"/>
          <w:numId w:val="2"/>
        </w:numPr>
      </w:pPr>
      <w:r>
        <w:t>Jehova</w:t>
      </w:r>
      <w:r w:rsidR="00DC631D">
        <w:t>h</w:t>
      </w:r>
      <w:r>
        <w:t xml:space="preserve"> Jireh Haven</w:t>
      </w:r>
    </w:p>
    <w:p w14:paraId="27D93F84" w14:textId="77777777" w:rsidR="00432841" w:rsidRDefault="00432841" w:rsidP="00432841"/>
    <w:p w14:paraId="3A58476E" w14:textId="77777777" w:rsidR="00DC631D" w:rsidRDefault="00DC631D" w:rsidP="00432841"/>
    <w:p w14:paraId="54667368" w14:textId="77777777" w:rsidR="00432841" w:rsidRPr="00BE7B28" w:rsidRDefault="00432841" w:rsidP="00432841">
      <w:pPr>
        <w:rPr>
          <w:b/>
          <w:sz w:val="28"/>
          <w:szCs w:val="28"/>
          <w:u w:val="single"/>
        </w:rPr>
      </w:pPr>
      <w:r w:rsidRPr="00BE7B28">
        <w:rPr>
          <w:b/>
          <w:sz w:val="28"/>
          <w:szCs w:val="28"/>
          <w:u w:val="single"/>
        </w:rPr>
        <w:t>Fundraising</w:t>
      </w:r>
    </w:p>
    <w:p w14:paraId="79664F6B" w14:textId="77777777" w:rsidR="00432841" w:rsidRDefault="00432841" w:rsidP="00432841"/>
    <w:p w14:paraId="6501B8A0" w14:textId="79EEC7B7" w:rsidR="00432841" w:rsidRDefault="00432841" w:rsidP="00432841">
      <w:r>
        <w:t>Students are responsible for fundraising a minimum of $700 each which will go directly to the various projects. If a student is unable to raise the entire amount, they will be required to make up the difference.</w:t>
      </w:r>
      <w:r w:rsidR="007A2386">
        <w:t xml:space="preserve"> Staff will provide advice and assistance to support the fundr</w:t>
      </w:r>
      <w:r w:rsidR="00BD5130">
        <w:t>aising program but students are expected to take the initiative to achieve their target.</w:t>
      </w:r>
    </w:p>
    <w:p w14:paraId="09AF9AF9" w14:textId="77777777" w:rsidR="0060756F" w:rsidRDefault="0060756F" w:rsidP="00432841"/>
    <w:p w14:paraId="30D9018C" w14:textId="77777777" w:rsidR="0060756F" w:rsidRDefault="0060756F" w:rsidP="00432841"/>
    <w:p w14:paraId="4C9417B1" w14:textId="7B731A2B" w:rsidR="00432841" w:rsidRPr="00BE7B28" w:rsidRDefault="0094721F" w:rsidP="00432841">
      <w:pPr>
        <w:rPr>
          <w:b/>
          <w:sz w:val="28"/>
          <w:szCs w:val="28"/>
          <w:u w:val="single"/>
        </w:rPr>
      </w:pPr>
      <w:r>
        <w:rPr>
          <w:b/>
          <w:sz w:val="28"/>
          <w:szCs w:val="28"/>
          <w:u w:val="single"/>
        </w:rPr>
        <w:t>Interacting</w:t>
      </w:r>
      <w:r w:rsidR="00432841" w:rsidRPr="00BE7B28">
        <w:rPr>
          <w:b/>
          <w:sz w:val="28"/>
          <w:szCs w:val="28"/>
          <w:u w:val="single"/>
        </w:rPr>
        <w:t xml:space="preserve"> with Children</w:t>
      </w:r>
    </w:p>
    <w:p w14:paraId="685DC088" w14:textId="77777777" w:rsidR="00432841" w:rsidRDefault="00432841" w:rsidP="00432841"/>
    <w:p w14:paraId="6FB01C70" w14:textId="5870AACB" w:rsidR="00432841" w:rsidRDefault="00432841" w:rsidP="00432841">
      <w:r>
        <w:t>As students will be interacting with children</w:t>
      </w:r>
      <w:r w:rsidR="00BD5130">
        <w:t xml:space="preserve"> and young people in South Africa</w:t>
      </w:r>
      <w:r>
        <w:t>, the following points are to be noted:</w:t>
      </w:r>
    </w:p>
    <w:p w14:paraId="523FD844" w14:textId="0B053D6A" w:rsidR="00432841" w:rsidRDefault="00BD5130" w:rsidP="00432841">
      <w:r>
        <w:t>St Stephen’s students should:</w:t>
      </w:r>
    </w:p>
    <w:p w14:paraId="765891F9" w14:textId="4655919C" w:rsidR="00432841" w:rsidRDefault="00BD5130" w:rsidP="00BD5130">
      <w:pPr>
        <w:pStyle w:val="ListParagraph"/>
        <w:numPr>
          <w:ilvl w:val="0"/>
          <w:numId w:val="5"/>
        </w:numPr>
      </w:pPr>
      <w:r>
        <w:t>Ensure safe behaviour and conduct with children</w:t>
      </w:r>
    </w:p>
    <w:p w14:paraId="3EE50587" w14:textId="77777777" w:rsidR="00432841" w:rsidRDefault="00432841" w:rsidP="00BD5130">
      <w:pPr>
        <w:pStyle w:val="ListParagraph"/>
        <w:numPr>
          <w:ilvl w:val="0"/>
          <w:numId w:val="5"/>
        </w:numPr>
      </w:pPr>
      <w:r>
        <w:t>Never be alone with a child</w:t>
      </w:r>
    </w:p>
    <w:p w14:paraId="7311E07C" w14:textId="153A61BE" w:rsidR="00432841" w:rsidRDefault="00432841" w:rsidP="00BD5130">
      <w:pPr>
        <w:pStyle w:val="ListParagraph"/>
        <w:numPr>
          <w:ilvl w:val="0"/>
          <w:numId w:val="5"/>
        </w:numPr>
      </w:pPr>
      <w:r>
        <w:t xml:space="preserve">Be sensitive </w:t>
      </w:r>
      <w:r w:rsidR="00BD5130">
        <w:t xml:space="preserve">to cultural norms with behavior and </w:t>
      </w:r>
      <w:r>
        <w:t>when taking photos</w:t>
      </w:r>
    </w:p>
    <w:p w14:paraId="0FDDEA17" w14:textId="77777777" w:rsidR="00432841" w:rsidRDefault="00432841" w:rsidP="00432841"/>
    <w:p w14:paraId="26BC6BAE" w14:textId="77777777" w:rsidR="006978AC" w:rsidRDefault="006978AC" w:rsidP="00432841">
      <w:pPr>
        <w:rPr>
          <w:b/>
          <w:sz w:val="28"/>
          <w:szCs w:val="28"/>
          <w:u w:val="single"/>
        </w:rPr>
      </w:pPr>
    </w:p>
    <w:p w14:paraId="4F6A1D57" w14:textId="77777777" w:rsidR="00432841" w:rsidRPr="00BE7B28" w:rsidRDefault="00432841" w:rsidP="00432841">
      <w:pPr>
        <w:rPr>
          <w:b/>
          <w:sz w:val="28"/>
          <w:szCs w:val="28"/>
          <w:u w:val="single"/>
        </w:rPr>
      </w:pPr>
      <w:r w:rsidRPr="00BE7B28">
        <w:rPr>
          <w:b/>
          <w:sz w:val="28"/>
          <w:szCs w:val="28"/>
          <w:u w:val="single"/>
        </w:rPr>
        <w:t xml:space="preserve">Medical </w:t>
      </w:r>
    </w:p>
    <w:p w14:paraId="34F47A28" w14:textId="77777777" w:rsidR="00432841" w:rsidRDefault="00432841" w:rsidP="00432841"/>
    <w:p w14:paraId="16CAAEDB" w14:textId="73E75DA5" w:rsidR="004B10E7" w:rsidRDefault="00432841" w:rsidP="004B10E7">
      <w:pPr>
        <w:jc w:val="both"/>
      </w:pPr>
      <w:r>
        <w:t>It is essential that</w:t>
      </w:r>
      <w:r w:rsidR="00BD5130">
        <w:t xml:space="preserve"> in order to provide adequate duty of care, </w:t>
      </w:r>
      <w:r>
        <w:t>St Stephens S</w:t>
      </w:r>
      <w:r w:rsidR="00BD5130">
        <w:t>chool staff leading the tour must be informed of all relevant</w:t>
      </w:r>
      <w:r>
        <w:t xml:space="preserve"> and up to date medical information. </w:t>
      </w:r>
      <w:r w:rsidR="004B10E7">
        <w:t xml:space="preserve">Please complete the accompanying </w:t>
      </w:r>
      <w:r w:rsidR="006978AC">
        <w:rPr>
          <w:b/>
        </w:rPr>
        <w:t>Medical Consent F</w:t>
      </w:r>
      <w:r w:rsidR="004B10E7" w:rsidRPr="004B10E7">
        <w:rPr>
          <w:b/>
        </w:rPr>
        <w:t>orm</w:t>
      </w:r>
      <w:r w:rsidR="004B10E7">
        <w:t xml:space="preserve"> and return it to one of your tour leaders.</w:t>
      </w:r>
    </w:p>
    <w:p w14:paraId="55318E5F" w14:textId="77777777" w:rsidR="00432841" w:rsidRDefault="00432841" w:rsidP="00432841"/>
    <w:p w14:paraId="692FBEEE" w14:textId="77777777" w:rsidR="00432841" w:rsidRPr="00BE7B28" w:rsidRDefault="00432841" w:rsidP="00432841">
      <w:pPr>
        <w:rPr>
          <w:b/>
          <w:sz w:val="28"/>
          <w:szCs w:val="28"/>
          <w:u w:val="single"/>
        </w:rPr>
      </w:pPr>
      <w:r w:rsidRPr="00BE7B28">
        <w:rPr>
          <w:b/>
          <w:sz w:val="28"/>
          <w:szCs w:val="28"/>
          <w:u w:val="single"/>
        </w:rPr>
        <w:t>Vaccinations</w:t>
      </w:r>
    </w:p>
    <w:p w14:paraId="67BCAA4B" w14:textId="77777777" w:rsidR="00432841" w:rsidRDefault="00432841" w:rsidP="00432841"/>
    <w:p w14:paraId="4BDDE66C" w14:textId="77777777" w:rsidR="00432841" w:rsidRDefault="00432841" w:rsidP="00432841">
      <w:r>
        <w:t>Parents are responsible for ensuring that students are appropriately vaccinated based on advice from their doctor. As a school, we are not in a position to give medical advice, however you may wish to contact the travel doctor to provide you with expert advice.</w:t>
      </w:r>
    </w:p>
    <w:p w14:paraId="1ADD9BA6" w14:textId="77777777" w:rsidR="00432841" w:rsidRDefault="00432841" w:rsidP="00432841"/>
    <w:p w14:paraId="42A8DDAF" w14:textId="77777777" w:rsidR="00432841" w:rsidRDefault="0063329C" w:rsidP="00432841">
      <w:hyperlink r:id="rId7" w:history="1">
        <w:r w:rsidR="00432841" w:rsidRPr="00220713">
          <w:rPr>
            <w:rStyle w:val="Hyperlink"/>
          </w:rPr>
          <w:t>http://www.traveldoctor.com.au/Page/Clinic-Locations/Western-Australia/Perth-Clinic-CBD</w:t>
        </w:r>
      </w:hyperlink>
    </w:p>
    <w:p w14:paraId="634D6D1F" w14:textId="77777777" w:rsidR="00432841" w:rsidRDefault="00432841" w:rsidP="00432841"/>
    <w:p w14:paraId="0E00774F" w14:textId="77777777" w:rsidR="006978AC" w:rsidRDefault="006978AC" w:rsidP="00432841">
      <w:pPr>
        <w:rPr>
          <w:b/>
          <w:sz w:val="28"/>
          <w:szCs w:val="28"/>
          <w:u w:val="single"/>
        </w:rPr>
      </w:pPr>
    </w:p>
    <w:p w14:paraId="42EDC89F" w14:textId="77777777" w:rsidR="006978AC" w:rsidRDefault="006978AC" w:rsidP="00432841">
      <w:pPr>
        <w:rPr>
          <w:b/>
          <w:sz w:val="28"/>
          <w:szCs w:val="28"/>
          <w:u w:val="single"/>
        </w:rPr>
      </w:pPr>
    </w:p>
    <w:p w14:paraId="37365B12" w14:textId="77777777" w:rsidR="006978AC" w:rsidRDefault="006978AC" w:rsidP="00432841">
      <w:pPr>
        <w:rPr>
          <w:b/>
          <w:sz w:val="28"/>
          <w:szCs w:val="28"/>
          <w:u w:val="single"/>
        </w:rPr>
      </w:pPr>
    </w:p>
    <w:p w14:paraId="2C602357" w14:textId="77777777" w:rsidR="00432841" w:rsidRPr="00BE7B28" w:rsidRDefault="00E6738B" w:rsidP="00432841">
      <w:pPr>
        <w:rPr>
          <w:b/>
          <w:sz w:val="28"/>
          <w:szCs w:val="28"/>
          <w:u w:val="single"/>
        </w:rPr>
      </w:pPr>
      <w:r w:rsidRPr="00BE7B28">
        <w:rPr>
          <w:b/>
          <w:sz w:val="28"/>
          <w:szCs w:val="28"/>
          <w:u w:val="single"/>
        </w:rPr>
        <w:t>Swimming</w:t>
      </w:r>
    </w:p>
    <w:p w14:paraId="7F389BB7" w14:textId="77777777" w:rsidR="00E6738B" w:rsidRDefault="00E6738B" w:rsidP="00432841"/>
    <w:p w14:paraId="0228DC52" w14:textId="4933F499" w:rsidR="009F34DF" w:rsidRPr="00C27F0C" w:rsidRDefault="00E6738B" w:rsidP="00432841">
      <w:r>
        <w:t>Staff will be adequately qualified for the type of w</w:t>
      </w:r>
      <w:r w:rsidR="00C87425">
        <w:t>ater activities conducted, with all</w:t>
      </w:r>
      <w:r>
        <w:t xml:space="preserve"> staff </w:t>
      </w:r>
      <w:r w:rsidR="0088628B">
        <w:t>member</w:t>
      </w:r>
      <w:r w:rsidR="00C87425">
        <w:t>s</w:t>
      </w:r>
      <w:r w:rsidR="0088628B">
        <w:t xml:space="preserve"> </w:t>
      </w:r>
      <w:r>
        <w:t>having a minimum r</w:t>
      </w:r>
      <w:r w:rsidR="00BD5130">
        <w:t>esuscitation qualification and</w:t>
      </w:r>
      <w:r>
        <w:t xml:space="preserve"> </w:t>
      </w:r>
      <w:r w:rsidR="00C87425">
        <w:t xml:space="preserve">at least 1 staff member having a </w:t>
      </w:r>
      <w:r>
        <w:t>Bronze Medallion qualification or higher.</w:t>
      </w:r>
      <w:r w:rsidR="00427CDF">
        <w:t xml:space="preserve"> Please complete your child’s swimming proficiency at the end of this document.</w:t>
      </w:r>
    </w:p>
    <w:p w14:paraId="6ECBE25A" w14:textId="77777777" w:rsidR="005A7F9A" w:rsidRDefault="005A7F9A" w:rsidP="00432841">
      <w:pPr>
        <w:rPr>
          <w:b/>
          <w:sz w:val="28"/>
          <w:szCs w:val="28"/>
          <w:u w:val="single"/>
        </w:rPr>
      </w:pPr>
    </w:p>
    <w:p w14:paraId="66FB8324" w14:textId="77777777" w:rsidR="00E6738B" w:rsidRPr="00BE7B28" w:rsidRDefault="00E6738B" w:rsidP="00432841">
      <w:pPr>
        <w:rPr>
          <w:b/>
          <w:sz w:val="28"/>
          <w:szCs w:val="28"/>
          <w:u w:val="single"/>
        </w:rPr>
      </w:pPr>
      <w:r w:rsidRPr="00BE7B28">
        <w:rPr>
          <w:b/>
          <w:sz w:val="28"/>
          <w:szCs w:val="28"/>
          <w:u w:val="single"/>
        </w:rPr>
        <w:t>Payment</w:t>
      </w:r>
    </w:p>
    <w:p w14:paraId="59E2FAEE" w14:textId="77777777" w:rsidR="00E6738B" w:rsidRDefault="00E6738B" w:rsidP="00432841"/>
    <w:p w14:paraId="73C16A27" w14:textId="643991A4" w:rsidR="00E6738B" w:rsidRDefault="00BD5130" w:rsidP="00432841">
      <w:r>
        <w:t>In accepting</w:t>
      </w:r>
      <w:r w:rsidR="00E6738B">
        <w:t xml:space="preserve"> a po</w:t>
      </w:r>
      <w:r w:rsidR="00634D91">
        <w:t>sition on the tour, parents agree</w:t>
      </w:r>
      <w:r>
        <w:t xml:space="preserve"> to meet</w:t>
      </w:r>
      <w:r w:rsidR="00E6738B">
        <w:t xml:space="preserve"> the inst</w:t>
      </w:r>
      <w:r w:rsidR="00427CDF">
        <w:t xml:space="preserve">allment </w:t>
      </w:r>
      <w:r w:rsidR="00634D91">
        <w:t>schedule</w:t>
      </w:r>
      <w:r w:rsidR="00E6738B">
        <w:t xml:space="preserve"> outlined below. This is a key component of o</w:t>
      </w:r>
      <w:r w:rsidR="001C07FB">
        <w:t>ur planning, booking of flights and</w:t>
      </w:r>
      <w:r w:rsidR="00E6738B">
        <w:t xml:space="preserve"> </w:t>
      </w:r>
      <w:r w:rsidR="00634D91">
        <w:t xml:space="preserve">reserving </w:t>
      </w:r>
      <w:r w:rsidR="00E6738B">
        <w:t>accommodation</w:t>
      </w:r>
      <w:r w:rsidR="001C07FB">
        <w:t>.</w:t>
      </w:r>
    </w:p>
    <w:p w14:paraId="5E12575F" w14:textId="77777777" w:rsidR="00BE7B28" w:rsidRDefault="00BE7B28" w:rsidP="00432841"/>
    <w:p w14:paraId="4BD8F8B5" w14:textId="693B6FC4" w:rsidR="001C07FB" w:rsidRDefault="001C07FB" w:rsidP="00432841">
      <w:r>
        <w:t>Installment schedule:</w:t>
      </w:r>
    </w:p>
    <w:p w14:paraId="5DCA193C" w14:textId="55837ECE" w:rsidR="001C07FB" w:rsidRDefault="00C87425" w:rsidP="001C07FB">
      <w:pPr>
        <w:pStyle w:val="ListParagraph"/>
        <w:numPr>
          <w:ilvl w:val="0"/>
          <w:numId w:val="3"/>
        </w:numPr>
      </w:pPr>
      <w:r>
        <w:t>24</w:t>
      </w:r>
      <w:r w:rsidRPr="00C87425">
        <w:rPr>
          <w:vertAlign w:val="superscript"/>
        </w:rPr>
        <w:t>th</w:t>
      </w:r>
      <w:r>
        <w:t xml:space="preserve"> July 2017: $ 16</w:t>
      </w:r>
      <w:r w:rsidR="001C07FB">
        <w:t>00</w:t>
      </w:r>
    </w:p>
    <w:p w14:paraId="2D37042A" w14:textId="63D2E707" w:rsidR="001C07FB" w:rsidRDefault="0063329C" w:rsidP="001C07FB">
      <w:pPr>
        <w:pStyle w:val="ListParagraph"/>
        <w:numPr>
          <w:ilvl w:val="0"/>
          <w:numId w:val="3"/>
        </w:numPr>
      </w:pPr>
      <w:r>
        <w:t>30 October 2017</w:t>
      </w:r>
      <w:r w:rsidR="00483136">
        <w:t>: $ 125</w:t>
      </w:r>
      <w:r w:rsidR="001C07FB">
        <w:t>0</w:t>
      </w:r>
    </w:p>
    <w:p w14:paraId="1634CC88" w14:textId="6DECE895" w:rsidR="00BE7B28" w:rsidRDefault="00483136" w:rsidP="00432841">
      <w:pPr>
        <w:pStyle w:val="ListParagraph"/>
        <w:numPr>
          <w:ilvl w:val="0"/>
          <w:numId w:val="3"/>
        </w:numPr>
      </w:pPr>
      <w:r>
        <w:t>5</w:t>
      </w:r>
      <w:r w:rsidR="0063329C">
        <w:t xml:space="preserve"> February 2018</w:t>
      </w:r>
      <w:r w:rsidR="00A25D05">
        <w:t>: $ 1050</w:t>
      </w:r>
    </w:p>
    <w:p w14:paraId="6A8A012C" w14:textId="729C66E9" w:rsidR="0028482A" w:rsidRDefault="00634D91" w:rsidP="00634D91">
      <w:pPr>
        <w:ind w:left="360"/>
      </w:pPr>
      <w:r>
        <w:t xml:space="preserve">All payments are to be made </w:t>
      </w:r>
      <w:r w:rsidR="0028482A">
        <w:t>via the tour</w:t>
      </w:r>
      <w:r w:rsidR="008B6684">
        <w:t xml:space="preserve"> blog site (</w:t>
      </w:r>
      <w:hyperlink r:id="rId8" w:history="1">
        <w:r w:rsidR="00483136">
          <w:rPr>
            <w:rStyle w:val="Hyperlink"/>
          </w:rPr>
          <w:t>https://blogs.ststephens.wa.edu.au/southafricanservicetour18/</w:t>
        </w:r>
      </w:hyperlink>
      <w:r w:rsidR="0028482A">
        <w:t xml:space="preserve">) </w:t>
      </w:r>
    </w:p>
    <w:p w14:paraId="6854941B" w14:textId="1B1FD7F5" w:rsidR="00634D91" w:rsidRDefault="0028482A" w:rsidP="00634D91">
      <w:pPr>
        <w:ind w:left="360"/>
      </w:pPr>
      <w:r>
        <w:t>Any queries please contact the</w:t>
      </w:r>
      <w:r w:rsidR="00634D91">
        <w:t xml:space="preserve"> accounts department of St Stephen’s School</w:t>
      </w:r>
      <w:r>
        <w:t>.</w:t>
      </w:r>
      <w:r w:rsidR="00634D91">
        <w:t xml:space="preserve"> </w:t>
      </w:r>
    </w:p>
    <w:p w14:paraId="1A32D129" w14:textId="77777777" w:rsidR="004B10E7" w:rsidRDefault="004B10E7" w:rsidP="00634D91">
      <w:pPr>
        <w:ind w:left="360"/>
      </w:pPr>
    </w:p>
    <w:p w14:paraId="4F12AAE4" w14:textId="77777777" w:rsidR="004B10E7" w:rsidRPr="00634D91" w:rsidRDefault="004B10E7" w:rsidP="004B10E7">
      <w:pPr>
        <w:jc w:val="both"/>
      </w:pPr>
      <w:r>
        <w:t>Because airline tickets are purchased in the name of an attending student, withdrawal and/or refund is usually not possible without paying airline fees and charges for new tickets.</w:t>
      </w:r>
    </w:p>
    <w:p w14:paraId="7641A2E2" w14:textId="77777777" w:rsidR="004B10E7" w:rsidRPr="00634D91" w:rsidRDefault="004B10E7" w:rsidP="004B10E7"/>
    <w:p w14:paraId="029744AB" w14:textId="77777777" w:rsidR="00BE7B28" w:rsidRDefault="00BE7B28" w:rsidP="00432841">
      <w:pPr>
        <w:rPr>
          <w:b/>
          <w:noProof/>
          <w:sz w:val="28"/>
          <w:szCs w:val="28"/>
          <w:u w:val="single"/>
        </w:rPr>
      </w:pPr>
    </w:p>
    <w:p w14:paraId="0031FDA3" w14:textId="77777777" w:rsidR="001C07FB" w:rsidRPr="00BE7B28" w:rsidRDefault="001C07FB" w:rsidP="00432841">
      <w:pPr>
        <w:rPr>
          <w:b/>
          <w:noProof/>
          <w:sz w:val="28"/>
          <w:szCs w:val="28"/>
          <w:u w:val="single"/>
        </w:rPr>
      </w:pPr>
      <w:r w:rsidRPr="00BE7B28">
        <w:rPr>
          <w:b/>
          <w:noProof/>
          <w:sz w:val="28"/>
          <w:szCs w:val="28"/>
          <w:u w:val="single"/>
        </w:rPr>
        <w:t>Points to note</w:t>
      </w:r>
    </w:p>
    <w:p w14:paraId="18DBFB76" w14:textId="77777777" w:rsidR="001C07FB" w:rsidRDefault="001C07FB" w:rsidP="00432841">
      <w:pPr>
        <w:rPr>
          <w:noProof/>
        </w:rPr>
      </w:pPr>
    </w:p>
    <w:p w14:paraId="4A4A8C8B" w14:textId="776A18BF" w:rsidR="001C07FB" w:rsidRDefault="00634D91" w:rsidP="00432841">
      <w:pPr>
        <w:rPr>
          <w:noProof/>
        </w:rPr>
      </w:pPr>
      <w:r>
        <w:rPr>
          <w:noProof/>
        </w:rPr>
        <w:t xml:space="preserve">In keeping with our normal tour procedures, supervising </w:t>
      </w:r>
      <w:r w:rsidR="001C07FB">
        <w:rPr>
          <w:noProof/>
        </w:rPr>
        <w:t>teachers reserve the right to make discretionary decisions during the trip to enable the most favourable outcome for all staff and students at the time.</w:t>
      </w:r>
    </w:p>
    <w:p w14:paraId="28FE804C" w14:textId="77777777" w:rsidR="001C07FB" w:rsidRDefault="001C07FB" w:rsidP="00432841">
      <w:pPr>
        <w:rPr>
          <w:noProof/>
        </w:rPr>
      </w:pPr>
    </w:p>
    <w:p w14:paraId="1D1F3B0D" w14:textId="360D084D" w:rsidR="001C07FB" w:rsidRDefault="001C07FB" w:rsidP="00432841">
      <w:pPr>
        <w:rPr>
          <w:noProof/>
        </w:rPr>
      </w:pPr>
      <w:r>
        <w:rPr>
          <w:noProof/>
        </w:rPr>
        <w:t>All students are to carry a water bottle and drink sufficient water throu</w:t>
      </w:r>
      <w:r w:rsidR="00634D91">
        <w:rPr>
          <w:noProof/>
        </w:rPr>
        <w:t>gh</w:t>
      </w:r>
      <w:r>
        <w:rPr>
          <w:noProof/>
        </w:rPr>
        <w:t xml:space="preserve">out the day – tap water is </w:t>
      </w:r>
      <w:r w:rsidR="0063329C">
        <w:rPr>
          <w:noProof/>
        </w:rPr>
        <w:t>acceptable</w:t>
      </w:r>
      <w:r>
        <w:rPr>
          <w:noProof/>
        </w:rPr>
        <w:t xml:space="preserve"> in South Africa. All students must wear a hat </w:t>
      </w:r>
      <w:r w:rsidR="0045522F">
        <w:rPr>
          <w:noProof/>
        </w:rPr>
        <w:t>and use sunscreen on a daily basis.</w:t>
      </w:r>
    </w:p>
    <w:p w14:paraId="5229241C" w14:textId="77777777" w:rsidR="0045522F" w:rsidRDefault="0045522F" w:rsidP="00432841">
      <w:pPr>
        <w:rPr>
          <w:noProof/>
        </w:rPr>
      </w:pPr>
    </w:p>
    <w:p w14:paraId="0F5B1D77" w14:textId="77777777" w:rsidR="0045522F" w:rsidRDefault="0045522F" w:rsidP="00432841">
      <w:pPr>
        <w:rPr>
          <w:noProof/>
        </w:rPr>
      </w:pPr>
      <w:r>
        <w:rPr>
          <w:noProof/>
        </w:rPr>
        <w:t>In the event that a student is hospitalised, a staff member will break from the group and remain with that student. Parents and the school will be notified according to the procedures of the Risk Management plan. A revised itinerary or travel arrangements will be made in the event that this may be necessary.</w:t>
      </w:r>
    </w:p>
    <w:p w14:paraId="35862929" w14:textId="77777777" w:rsidR="0045522F" w:rsidRDefault="0045522F" w:rsidP="00432841">
      <w:pPr>
        <w:rPr>
          <w:noProof/>
        </w:rPr>
      </w:pPr>
    </w:p>
    <w:p w14:paraId="45C92B29" w14:textId="77777777" w:rsidR="00483136" w:rsidRDefault="00483136" w:rsidP="00432841">
      <w:pPr>
        <w:rPr>
          <w:b/>
          <w:noProof/>
          <w:sz w:val="28"/>
          <w:szCs w:val="28"/>
          <w:u w:val="single"/>
        </w:rPr>
      </w:pPr>
    </w:p>
    <w:p w14:paraId="265873C6" w14:textId="77777777" w:rsidR="00483136" w:rsidRDefault="00483136">
      <w:pPr>
        <w:rPr>
          <w:b/>
          <w:noProof/>
          <w:sz w:val="28"/>
          <w:szCs w:val="28"/>
          <w:u w:val="single"/>
        </w:rPr>
      </w:pPr>
      <w:r>
        <w:rPr>
          <w:b/>
          <w:noProof/>
          <w:sz w:val="28"/>
          <w:szCs w:val="28"/>
          <w:u w:val="single"/>
        </w:rPr>
        <w:br w:type="page"/>
      </w:r>
    </w:p>
    <w:p w14:paraId="76E5D5F2" w14:textId="51899651" w:rsidR="0045522F" w:rsidRPr="00BE7B28" w:rsidRDefault="0045522F" w:rsidP="00432841">
      <w:pPr>
        <w:rPr>
          <w:b/>
          <w:noProof/>
          <w:sz w:val="28"/>
          <w:szCs w:val="28"/>
          <w:u w:val="single"/>
        </w:rPr>
      </w:pPr>
      <w:r w:rsidRPr="00BE7B28">
        <w:rPr>
          <w:b/>
          <w:noProof/>
          <w:sz w:val="28"/>
          <w:szCs w:val="28"/>
          <w:u w:val="single"/>
        </w:rPr>
        <w:t>Documentation</w:t>
      </w:r>
    </w:p>
    <w:p w14:paraId="6A4D8CC3" w14:textId="77777777" w:rsidR="0045522F" w:rsidRDefault="0045522F" w:rsidP="00432841">
      <w:pPr>
        <w:rPr>
          <w:noProof/>
        </w:rPr>
      </w:pPr>
    </w:p>
    <w:p w14:paraId="3C1E0BC0" w14:textId="59725F2D" w:rsidR="0045522F" w:rsidRDefault="0063329C" w:rsidP="00432841">
      <w:pPr>
        <w:rPr>
          <w:noProof/>
        </w:rPr>
      </w:pPr>
      <w:r>
        <w:rPr>
          <w:noProof/>
        </w:rPr>
        <w:t>Two</w:t>
      </w:r>
      <w:r w:rsidR="0045522F">
        <w:rPr>
          <w:noProof/>
        </w:rPr>
        <w:t xml:space="preserve"> elect</w:t>
      </w:r>
      <w:r>
        <w:rPr>
          <w:noProof/>
        </w:rPr>
        <w:t>ronic copies</w:t>
      </w:r>
      <w:r w:rsidR="009F34DF">
        <w:rPr>
          <w:noProof/>
        </w:rPr>
        <w:t xml:space="preserve"> of all passports, </w:t>
      </w:r>
      <w:r w:rsidR="0094721F">
        <w:rPr>
          <w:noProof/>
        </w:rPr>
        <w:t>affi</w:t>
      </w:r>
      <w:r w:rsidR="0045522F">
        <w:rPr>
          <w:noProof/>
        </w:rPr>
        <w:t>davids</w:t>
      </w:r>
      <w:r w:rsidR="009F34DF">
        <w:rPr>
          <w:noProof/>
        </w:rPr>
        <w:t xml:space="preserve"> (as required by South African customs regulations)</w:t>
      </w:r>
      <w:r w:rsidR="00A25D05">
        <w:rPr>
          <w:noProof/>
        </w:rPr>
        <w:t xml:space="preserve"> and details of ATM </w:t>
      </w:r>
      <w:r w:rsidR="0045522F">
        <w:rPr>
          <w:noProof/>
        </w:rPr>
        <w:t>cards must be supplied before departure. Copies will be kept by a staff member.</w:t>
      </w:r>
    </w:p>
    <w:p w14:paraId="4375B0D4" w14:textId="77777777" w:rsidR="004B10E7" w:rsidRDefault="004B10E7" w:rsidP="00432841">
      <w:pPr>
        <w:rPr>
          <w:noProof/>
        </w:rPr>
      </w:pPr>
    </w:p>
    <w:p w14:paraId="150D9155" w14:textId="5EC1C0EC" w:rsidR="004B10E7" w:rsidRDefault="004B10E7" w:rsidP="004B10E7">
      <w:pPr>
        <w:jc w:val="both"/>
        <w:rPr>
          <w:noProof/>
        </w:rPr>
      </w:pPr>
      <w:r>
        <w:rPr>
          <w:noProof/>
        </w:rPr>
        <w:t xml:space="preserve">If students are travelling with a passport other than </w:t>
      </w:r>
      <w:r w:rsidR="00483136">
        <w:rPr>
          <w:noProof/>
        </w:rPr>
        <w:t>from Australia</w:t>
      </w:r>
      <w:r>
        <w:rPr>
          <w:noProof/>
        </w:rPr>
        <w:t xml:space="preserve">, they should check with </w:t>
      </w:r>
      <w:r w:rsidR="00A25D05">
        <w:rPr>
          <w:noProof/>
        </w:rPr>
        <w:t>tour staff 8</w:t>
      </w:r>
      <w:r>
        <w:rPr>
          <w:noProof/>
        </w:rPr>
        <w:t xml:space="preserve"> weeks before departure in case a visa is needed.</w:t>
      </w:r>
      <w:r w:rsidR="00483136">
        <w:rPr>
          <w:noProof/>
        </w:rPr>
        <w:t xml:space="preserve"> If students are considered a citizen of South Africa, they will also require a South African passport.</w:t>
      </w:r>
    </w:p>
    <w:p w14:paraId="67B5A8B4" w14:textId="77777777" w:rsidR="0045522F" w:rsidRDefault="0045522F" w:rsidP="00432841">
      <w:pPr>
        <w:rPr>
          <w:noProof/>
        </w:rPr>
      </w:pPr>
    </w:p>
    <w:p w14:paraId="3F15E712" w14:textId="77777777" w:rsidR="0045522F" w:rsidRDefault="0045522F" w:rsidP="00432841">
      <w:pPr>
        <w:rPr>
          <w:noProof/>
        </w:rPr>
      </w:pPr>
      <w:r>
        <w:rPr>
          <w:noProof/>
        </w:rPr>
        <w:t>Original passports will be held by staff members whilst travelling.</w:t>
      </w:r>
    </w:p>
    <w:p w14:paraId="46637492" w14:textId="77777777" w:rsidR="004B10E7" w:rsidRDefault="004B10E7" w:rsidP="00432841">
      <w:pPr>
        <w:rPr>
          <w:noProof/>
        </w:rPr>
      </w:pPr>
    </w:p>
    <w:p w14:paraId="13BA3903" w14:textId="77777777" w:rsidR="0063329C" w:rsidRDefault="0063329C" w:rsidP="00432841">
      <w:pPr>
        <w:rPr>
          <w:b/>
          <w:noProof/>
          <w:sz w:val="28"/>
          <w:szCs w:val="28"/>
          <w:u w:val="single"/>
        </w:rPr>
      </w:pPr>
    </w:p>
    <w:p w14:paraId="485297EC" w14:textId="77777777" w:rsidR="0045522F" w:rsidRPr="00BE7B28" w:rsidRDefault="0045522F" w:rsidP="00432841">
      <w:pPr>
        <w:rPr>
          <w:b/>
          <w:noProof/>
          <w:sz w:val="28"/>
          <w:szCs w:val="28"/>
          <w:u w:val="single"/>
        </w:rPr>
      </w:pPr>
      <w:r w:rsidRPr="00BE7B28">
        <w:rPr>
          <w:b/>
          <w:noProof/>
          <w:sz w:val="28"/>
          <w:szCs w:val="28"/>
          <w:u w:val="single"/>
        </w:rPr>
        <w:t>Valuables</w:t>
      </w:r>
    </w:p>
    <w:p w14:paraId="239B1BCB" w14:textId="77777777" w:rsidR="0045522F" w:rsidRDefault="0045522F" w:rsidP="00432841">
      <w:pPr>
        <w:rPr>
          <w:noProof/>
        </w:rPr>
      </w:pPr>
    </w:p>
    <w:p w14:paraId="1085F32C" w14:textId="77777777" w:rsidR="0045522F" w:rsidRDefault="0045522F" w:rsidP="00432841">
      <w:pPr>
        <w:rPr>
          <w:noProof/>
        </w:rPr>
      </w:pPr>
      <w:r>
        <w:rPr>
          <w:noProof/>
        </w:rPr>
        <w:t>Students are responsible for their personal possessions. As such we advise that students do not bring valuables on this tour.</w:t>
      </w:r>
    </w:p>
    <w:p w14:paraId="7DCE89D7" w14:textId="77777777" w:rsidR="0045522F" w:rsidRDefault="0045522F" w:rsidP="00432841">
      <w:pPr>
        <w:rPr>
          <w:noProof/>
        </w:rPr>
      </w:pPr>
    </w:p>
    <w:p w14:paraId="778AF969" w14:textId="5764CBCB" w:rsidR="0045522F" w:rsidRDefault="0045522F" w:rsidP="00432841">
      <w:pPr>
        <w:rPr>
          <w:noProof/>
        </w:rPr>
      </w:pPr>
      <w:r>
        <w:rPr>
          <w:noProof/>
        </w:rPr>
        <w:t>Students may bring mobile phones with them on the tour – the only purpose is for photography/media. Use of mobile devices for contacting family and social n</w:t>
      </w:r>
      <w:r w:rsidR="004321F5">
        <w:rPr>
          <w:noProof/>
        </w:rPr>
        <w:t>etworking will be strictly controlled during the tour</w:t>
      </w:r>
      <w:r>
        <w:rPr>
          <w:noProof/>
        </w:rPr>
        <w:t xml:space="preserve">. </w:t>
      </w:r>
      <w:r w:rsidR="004321F5">
        <w:rPr>
          <w:noProof/>
        </w:rPr>
        <w:t>This is to maintain group cohension and service focus. Families in Australia will be able to follow the trip and see photos of the group on the official tour blog site which will be updated on most days. For urgent or emergency circumstances, families can contact the tour leaders via the school.</w:t>
      </w:r>
      <w:r>
        <w:rPr>
          <w:noProof/>
        </w:rPr>
        <w:t xml:space="preserve"> </w:t>
      </w:r>
    </w:p>
    <w:p w14:paraId="298F182C" w14:textId="77777777" w:rsidR="0045522F" w:rsidRDefault="0045522F" w:rsidP="00432841">
      <w:pPr>
        <w:rPr>
          <w:noProof/>
        </w:rPr>
      </w:pPr>
    </w:p>
    <w:p w14:paraId="772EB9A1" w14:textId="547156EB" w:rsidR="0094721F" w:rsidRDefault="0045522F" w:rsidP="00432841">
      <w:pPr>
        <w:rPr>
          <w:noProof/>
        </w:rPr>
      </w:pPr>
      <w:r>
        <w:rPr>
          <w:noProof/>
        </w:rPr>
        <w:t>Students are to carry a spare change of clothing in their carry on luggage. All luggage and clothing must be clearly labelled. It is advised that bags be cling wrapped at Perth Airport prior to departure</w:t>
      </w:r>
      <w:r w:rsidR="00483136">
        <w:rPr>
          <w:noProof/>
        </w:rPr>
        <w:t>, but this is not required</w:t>
      </w:r>
      <w:r>
        <w:rPr>
          <w:noProof/>
        </w:rPr>
        <w:t xml:space="preserve"> – approximate cost </w:t>
      </w:r>
      <w:r w:rsidR="00483136">
        <w:rPr>
          <w:noProof/>
        </w:rPr>
        <w:t xml:space="preserve">is </w:t>
      </w:r>
      <w:r>
        <w:rPr>
          <w:noProof/>
        </w:rPr>
        <w:t>$20.</w:t>
      </w:r>
      <w:r w:rsidR="00C27F0C">
        <w:rPr>
          <w:noProof/>
        </w:rPr>
        <w:t xml:space="preserve"> Student will be supplied with a </w:t>
      </w:r>
      <w:r w:rsidR="004321F5">
        <w:rPr>
          <w:noProof/>
        </w:rPr>
        <w:t>‘</w:t>
      </w:r>
      <w:r w:rsidR="00BE7B28">
        <w:rPr>
          <w:noProof/>
        </w:rPr>
        <w:t>survival card</w:t>
      </w:r>
      <w:r w:rsidR="0094721F">
        <w:rPr>
          <w:noProof/>
        </w:rPr>
        <w:t>’</w:t>
      </w:r>
      <w:r w:rsidR="00BE7B28">
        <w:rPr>
          <w:noProof/>
        </w:rPr>
        <w:t xml:space="preserve"> which should be carried at all times. This card will have contact details, addresses and emergeny numbers.</w:t>
      </w:r>
    </w:p>
    <w:p w14:paraId="67A1856F" w14:textId="77777777" w:rsidR="00BE7B28" w:rsidRDefault="00BE7B28" w:rsidP="00432841">
      <w:pPr>
        <w:rPr>
          <w:noProof/>
        </w:rPr>
      </w:pPr>
    </w:p>
    <w:p w14:paraId="3A88DCC0" w14:textId="1BB62FFE" w:rsidR="00BE7B28" w:rsidRDefault="009F34DF" w:rsidP="00432841">
      <w:pPr>
        <w:rPr>
          <w:noProof/>
        </w:rPr>
      </w:pPr>
      <w:r>
        <w:rPr>
          <w:noProof/>
        </w:rPr>
        <w:t>Thank you and “</w:t>
      </w:r>
      <w:r w:rsidR="004A4198">
        <w:rPr>
          <w:noProof/>
        </w:rPr>
        <w:t>Hamba K</w:t>
      </w:r>
      <w:r w:rsidR="0094721F">
        <w:rPr>
          <w:noProof/>
        </w:rPr>
        <w:t>ahle</w:t>
      </w:r>
      <w:r>
        <w:rPr>
          <w:noProof/>
        </w:rPr>
        <w:t>”</w:t>
      </w:r>
      <w:r w:rsidR="0094721F">
        <w:rPr>
          <w:noProof/>
        </w:rPr>
        <w:t xml:space="preserve"> (</w:t>
      </w:r>
      <w:r w:rsidR="00BE7B28">
        <w:rPr>
          <w:noProof/>
        </w:rPr>
        <w:t>Xhosa for farewell)</w:t>
      </w:r>
    </w:p>
    <w:p w14:paraId="4C41B873" w14:textId="77777777" w:rsidR="00C74B22" w:rsidRDefault="00C74B22" w:rsidP="00432841">
      <w:pPr>
        <w:rPr>
          <w:noProof/>
        </w:rPr>
      </w:pPr>
    </w:p>
    <w:p w14:paraId="2F897B08" w14:textId="77777777" w:rsidR="00BE7B28" w:rsidRDefault="00BE7B28" w:rsidP="00432841">
      <w:pPr>
        <w:rPr>
          <w:noProof/>
        </w:rPr>
      </w:pPr>
    </w:p>
    <w:p w14:paraId="485B2BAB" w14:textId="06AD8759" w:rsidR="00427CDF" w:rsidRDefault="006630A9" w:rsidP="00427CDF">
      <w:pPr>
        <w:rPr>
          <w:noProof/>
        </w:rPr>
      </w:pPr>
      <w:r>
        <w:rPr>
          <w:noProof/>
        </w:rPr>
        <w:t xml:space="preserve">Mr </w:t>
      </w:r>
      <w:r w:rsidR="00483136">
        <w:rPr>
          <w:noProof/>
        </w:rPr>
        <w:t>Osborne</w:t>
      </w:r>
      <w:r>
        <w:rPr>
          <w:noProof/>
        </w:rPr>
        <w:t>, M</w:t>
      </w:r>
      <w:r w:rsidR="00483136">
        <w:rPr>
          <w:noProof/>
        </w:rPr>
        <w:t>is</w:t>
      </w:r>
      <w:r>
        <w:rPr>
          <w:noProof/>
        </w:rPr>
        <w:t>s Erasmus</w:t>
      </w:r>
      <w:r w:rsidR="0063329C">
        <w:rPr>
          <w:noProof/>
        </w:rPr>
        <w:t xml:space="preserve"> and</w:t>
      </w:r>
      <w:r w:rsidR="00483136">
        <w:rPr>
          <w:noProof/>
        </w:rPr>
        <w:t xml:space="preserve"> Mr. Thomas</w:t>
      </w:r>
    </w:p>
    <w:p w14:paraId="4537674A" w14:textId="77777777" w:rsidR="00C74B22" w:rsidRDefault="00C74B22" w:rsidP="00427CDF">
      <w:pPr>
        <w:rPr>
          <w:noProof/>
        </w:rPr>
      </w:pPr>
    </w:p>
    <w:p w14:paraId="58DD8988" w14:textId="77777777" w:rsidR="004B10E7" w:rsidRDefault="004B10E7" w:rsidP="00427CDF">
      <w:pPr>
        <w:rPr>
          <w:b/>
          <w:noProof/>
        </w:rPr>
      </w:pPr>
      <w:bookmarkStart w:id="0" w:name="_GoBack"/>
      <w:bookmarkEnd w:id="0"/>
    </w:p>
    <w:p w14:paraId="75D7DAD9" w14:textId="48C18DA8" w:rsidR="004B10E7" w:rsidRPr="006630A9" w:rsidRDefault="004B10E7" w:rsidP="004B10E7">
      <w:pPr>
        <w:jc w:val="both"/>
        <w:rPr>
          <w:b/>
          <w:noProof/>
          <w:sz w:val="28"/>
          <w:szCs w:val="28"/>
        </w:rPr>
      </w:pPr>
      <w:r w:rsidRPr="006630A9">
        <w:rPr>
          <w:b/>
          <w:noProof/>
          <w:sz w:val="28"/>
          <w:szCs w:val="28"/>
        </w:rPr>
        <w:t xml:space="preserve">Parents should read this form (keep it for future reference) and sign the accompanying </w:t>
      </w:r>
      <w:r w:rsidR="006630A9" w:rsidRPr="006630A9">
        <w:rPr>
          <w:b/>
          <w:noProof/>
          <w:sz w:val="28"/>
          <w:szCs w:val="28"/>
          <w:u w:val="single"/>
        </w:rPr>
        <w:t>Parent Consent F</w:t>
      </w:r>
      <w:r w:rsidRPr="006630A9">
        <w:rPr>
          <w:b/>
          <w:noProof/>
          <w:sz w:val="28"/>
          <w:szCs w:val="28"/>
          <w:u w:val="single"/>
        </w:rPr>
        <w:t>orm</w:t>
      </w:r>
      <w:r w:rsidRPr="006630A9">
        <w:rPr>
          <w:b/>
          <w:noProof/>
          <w:sz w:val="28"/>
          <w:szCs w:val="28"/>
        </w:rPr>
        <w:t xml:space="preserve"> and return it to the tour staff as soon as possible.</w:t>
      </w:r>
    </w:p>
    <w:p w14:paraId="45F21A9F" w14:textId="77777777" w:rsidR="004B10E7" w:rsidRPr="006630A9" w:rsidRDefault="004B10E7" w:rsidP="00427CDF">
      <w:pPr>
        <w:rPr>
          <w:b/>
          <w:noProof/>
          <w:sz w:val="28"/>
          <w:szCs w:val="28"/>
        </w:rPr>
      </w:pPr>
    </w:p>
    <w:p w14:paraId="74F3BC47" w14:textId="77777777" w:rsidR="004B10E7" w:rsidRDefault="004B10E7" w:rsidP="00427CDF">
      <w:pPr>
        <w:rPr>
          <w:b/>
          <w:noProof/>
        </w:rPr>
      </w:pPr>
    </w:p>
    <w:p w14:paraId="73F41508" w14:textId="77777777" w:rsidR="004B10E7" w:rsidRDefault="004B10E7" w:rsidP="00427CDF">
      <w:pPr>
        <w:rPr>
          <w:b/>
          <w:noProof/>
        </w:rPr>
      </w:pPr>
    </w:p>
    <w:sectPr w:rsidR="004B10E7" w:rsidSect="00BE7B28">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8168F"/>
    <w:multiLevelType w:val="hybridMultilevel"/>
    <w:tmpl w:val="249E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96F89"/>
    <w:multiLevelType w:val="hybridMultilevel"/>
    <w:tmpl w:val="61AE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038BB"/>
    <w:multiLevelType w:val="hybridMultilevel"/>
    <w:tmpl w:val="E292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82E39"/>
    <w:multiLevelType w:val="hybridMultilevel"/>
    <w:tmpl w:val="B82C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FD"/>
    <w:rsid w:val="000C0869"/>
    <w:rsid w:val="00192BFD"/>
    <w:rsid w:val="001A5C6A"/>
    <w:rsid w:val="001C07FB"/>
    <w:rsid w:val="0028482A"/>
    <w:rsid w:val="002D6B90"/>
    <w:rsid w:val="00355F27"/>
    <w:rsid w:val="00427CDF"/>
    <w:rsid w:val="004321F5"/>
    <w:rsid w:val="00432841"/>
    <w:rsid w:val="0045522F"/>
    <w:rsid w:val="00483136"/>
    <w:rsid w:val="004A4198"/>
    <w:rsid w:val="004B10E7"/>
    <w:rsid w:val="005A7F9A"/>
    <w:rsid w:val="0060756F"/>
    <w:rsid w:val="0063329C"/>
    <w:rsid w:val="00634D91"/>
    <w:rsid w:val="006630A9"/>
    <w:rsid w:val="006978AC"/>
    <w:rsid w:val="007A2386"/>
    <w:rsid w:val="00801F4B"/>
    <w:rsid w:val="008132FD"/>
    <w:rsid w:val="008437BB"/>
    <w:rsid w:val="00851824"/>
    <w:rsid w:val="0088628B"/>
    <w:rsid w:val="008B6684"/>
    <w:rsid w:val="0094721F"/>
    <w:rsid w:val="009F34DF"/>
    <w:rsid w:val="00A25D05"/>
    <w:rsid w:val="00A86992"/>
    <w:rsid w:val="00B11961"/>
    <w:rsid w:val="00BD5130"/>
    <w:rsid w:val="00BE7B28"/>
    <w:rsid w:val="00C27F0C"/>
    <w:rsid w:val="00C74B22"/>
    <w:rsid w:val="00C87425"/>
    <w:rsid w:val="00DC631D"/>
    <w:rsid w:val="00E12F33"/>
    <w:rsid w:val="00E673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17D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841"/>
    <w:pPr>
      <w:ind w:left="720"/>
      <w:contextualSpacing/>
    </w:pPr>
  </w:style>
  <w:style w:type="character" w:styleId="Hyperlink">
    <w:name w:val="Hyperlink"/>
    <w:basedOn w:val="DefaultParagraphFont"/>
    <w:uiPriority w:val="99"/>
    <w:unhideWhenUsed/>
    <w:rsid w:val="00432841"/>
    <w:rPr>
      <w:color w:val="0000FF" w:themeColor="hyperlink"/>
      <w:u w:val="single"/>
    </w:rPr>
  </w:style>
  <w:style w:type="paragraph" w:styleId="BalloonText">
    <w:name w:val="Balloon Text"/>
    <w:basedOn w:val="Normal"/>
    <w:link w:val="BalloonTextChar"/>
    <w:uiPriority w:val="99"/>
    <w:semiHidden/>
    <w:unhideWhenUsed/>
    <w:rsid w:val="001C0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7FB"/>
    <w:rPr>
      <w:rFonts w:ascii="Lucida Grande" w:hAnsi="Lucida Grande" w:cs="Lucida Grande"/>
      <w:sz w:val="18"/>
      <w:szCs w:val="18"/>
    </w:rPr>
  </w:style>
  <w:style w:type="table" w:styleId="TableGrid">
    <w:name w:val="Table Grid"/>
    <w:basedOn w:val="TableNormal"/>
    <w:uiPriority w:val="39"/>
    <w:rsid w:val="00427CDF"/>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4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traveldoctor.com.au/Page/Clinic-Locations/Western-Australia/Perth-Clinic-CBD" TargetMode="External"/><Relationship Id="rId8" Type="http://schemas.openxmlformats.org/officeDocument/2006/relationships/hyperlink" Target="https://blogs.ststephens.wa.edu.au/southafricanservicetour1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1057</Words>
  <Characters>6030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Stephens School</dc:creator>
  <cp:keywords/>
  <dc:description/>
  <cp:lastModifiedBy>Gillian Erasmus</cp:lastModifiedBy>
  <cp:revision>3</cp:revision>
  <cp:lastPrinted>2016-06-29T09:52:00Z</cp:lastPrinted>
  <dcterms:created xsi:type="dcterms:W3CDTF">2017-06-27T07:01:00Z</dcterms:created>
  <dcterms:modified xsi:type="dcterms:W3CDTF">2017-06-27T07:06:00Z</dcterms:modified>
</cp:coreProperties>
</file>